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4935E" w14:textId="77777777" w:rsidR="003B680F" w:rsidRDefault="00CB4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sz w:val="32"/>
          <w:szCs w:val="32"/>
        </w:rPr>
      </w:pPr>
      <w:r>
        <w:rPr>
          <w:rFonts w:ascii="Calibri" w:eastAsia="Calibri" w:hAnsi="Calibri" w:cs="Calibri"/>
          <w:b/>
          <w:sz w:val="32"/>
          <w:szCs w:val="32"/>
        </w:rPr>
        <w:t xml:space="preserve">OA </w:t>
      </w:r>
      <w:r>
        <w:rPr>
          <w:rFonts w:ascii="Calibri" w:eastAsia="Calibri" w:hAnsi="Calibri" w:cs="Calibri"/>
          <w:b/>
          <w:sz w:val="32"/>
          <w:szCs w:val="32"/>
          <w:u w:val="single"/>
        </w:rPr>
        <w:t>FOR TODAY</w:t>
      </w:r>
      <w:r>
        <w:rPr>
          <w:rFonts w:ascii="Calibri" w:eastAsia="Calibri" w:hAnsi="Calibri" w:cs="Calibri"/>
          <w:b/>
          <w:sz w:val="32"/>
          <w:szCs w:val="32"/>
        </w:rPr>
        <w:t xml:space="preserve"> MEETING FORMAT</w:t>
      </w:r>
    </w:p>
    <w:p w14:paraId="66663C03" w14:textId="28A7399A" w:rsidR="003B680F" w:rsidRDefault="00CB4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sz w:val="32"/>
          <w:szCs w:val="32"/>
        </w:rPr>
      </w:pPr>
      <w:r>
        <w:rPr>
          <w:rFonts w:ascii="Calibri" w:eastAsia="Calibri" w:hAnsi="Calibri" w:cs="Calibri"/>
          <w:sz w:val="32"/>
          <w:szCs w:val="32"/>
        </w:rPr>
        <w:t xml:space="preserve">Revised </w:t>
      </w:r>
      <w:r w:rsidR="00C07517">
        <w:rPr>
          <w:rFonts w:ascii="Calibri" w:eastAsia="Calibri" w:hAnsi="Calibri" w:cs="Calibri"/>
          <w:sz w:val="32"/>
          <w:szCs w:val="32"/>
        </w:rPr>
        <w:t>April 29</w:t>
      </w:r>
      <w:r>
        <w:rPr>
          <w:rFonts w:ascii="Calibri" w:eastAsia="Calibri" w:hAnsi="Calibri" w:cs="Calibri"/>
          <w:sz w:val="32"/>
          <w:szCs w:val="32"/>
        </w:rPr>
        <w:t>, 201</w:t>
      </w:r>
      <w:r w:rsidR="00006C23">
        <w:rPr>
          <w:rFonts w:ascii="Calibri" w:eastAsia="Calibri" w:hAnsi="Calibri" w:cs="Calibri"/>
          <w:sz w:val="32"/>
          <w:szCs w:val="32"/>
        </w:rPr>
        <w:t>8</w:t>
      </w:r>
    </w:p>
    <w:p w14:paraId="7B192823" w14:textId="77777777" w:rsidR="003B680F" w:rsidRDefault="00CB4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sz w:val="32"/>
          <w:szCs w:val="32"/>
        </w:rPr>
      </w:pPr>
      <w:r>
        <w:rPr>
          <w:rFonts w:ascii="Calibri" w:eastAsia="Calibri" w:hAnsi="Calibri" w:cs="Calibri"/>
          <w:b/>
          <w:sz w:val="32"/>
          <w:szCs w:val="32"/>
        </w:rPr>
        <w:t>Saturday 8:00AM-9:00AM (Eastern)</w:t>
      </w:r>
    </w:p>
    <w:p w14:paraId="0F25B9E2" w14:textId="77777777" w:rsidR="003B680F" w:rsidRDefault="003B6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Calibri" w:eastAsia="Calibri" w:hAnsi="Calibri" w:cs="Calibri"/>
          <w:sz w:val="32"/>
          <w:szCs w:val="32"/>
        </w:rPr>
      </w:pPr>
    </w:p>
    <w:p w14:paraId="3558CD9F" w14:textId="407A6F89" w:rsidR="003B680F" w:rsidRDefault="00CB4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32"/>
          <w:szCs w:val="32"/>
        </w:rPr>
      </w:pPr>
      <w:r>
        <w:rPr>
          <w:rFonts w:ascii="Calibri" w:eastAsia="Calibri" w:hAnsi="Calibri" w:cs="Calibri"/>
          <w:b/>
          <w:sz w:val="32"/>
          <w:szCs w:val="32"/>
        </w:rPr>
        <w:t>Contact</w:t>
      </w:r>
      <w:r>
        <w:rPr>
          <w:rFonts w:ascii="Calibri" w:eastAsia="Calibri" w:hAnsi="Calibri" w:cs="Calibri"/>
          <w:sz w:val="32"/>
          <w:szCs w:val="32"/>
        </w:rPr>
        <w:t xml:space="preserve"> (</w:t>
      </w:r>
      <w:r w:rsidR="004D1313">
        <w:rPr>
          <w:rFonts w:ascii="Calibri" w:eastAsia="Calibri" w:hAnsi="Calibri" w:cs="Calibri"/>
          <w:sz w:val="32"/>
          <w:szCs w:val="32"/>
        </w:rPr>
        <w:t>Secretary) Jenn</w:t>
      </w:r>
      <w:r>
        <w:rPr>
          <w:rFonts w:ascii="Calibri" w:eastAsia="Calibri" w:hAnsi="Calibri" w:cs="Calibri"/>
          <w:sz w:val="32"/>
          <w:szCs w:val="32"/>
        </w:rPr>
        <w:t xml:space="preserve"> </w:t>
      </w:r>
      <w:r w:rsidR="002B3AC0">
        <w:rPr>
          <w:rFonts w:ascii="Calibri" w:eastAsia="Calibri" w:hAnsi="Calibri" w:cs="Calibri"/>
          <w:sz w:val="32"/>
          <w:szCs w:val="32"/>
        </w:rPr>
        <w:t xml:space="preserve">816.922.9783 </w:t>
      </w:r>
      <w:r>
        <w:rPr>
          <w:rFonts w:ascii="Calibri" w:eastAsia="Calibri" w:hAnsi="Calibri" w:cs="Calibri"/>
          <w:sz w:val="32"/>
          <w:szCs w:val="32"/>
        </w:rPr>
        <w:t>(</w:t>
      </w:r>
      <w:r w:rsidR="002B3AC0">
        <w:rPr>
          <w:rFonts w:ascii="Calibri" w:eastAsia="Calibri" w:hAnsi="Calibri" w:cs="Calibri"/>
          <w:sz w:val="32"/>
          <w:szCs w:val="32"/>
        </w:rPr>
        <w:t>M</w:t>
      </w:r>
      <w:r>
        <w:rPr>
          <w:rFonts w:ascii="Calibri" w:eastAsia="Calibri" w:hAnsi="Calibri" w:cs="Calibri"/>
          <w:sz w:val="32"/>
          <w:szCs w:val="32"/>
        </w:rPr>
        <w:t>ST)</w:t>
      </w:r>
      <w:r w:rsidR="002B3AC0">
        <w:rPr>
          <w:rFonts w:ascii="Calibri" w:eastAsia="Calibri" w:hAnsi="Calibri" w:cs="Calibri"/>
          <w:sz w:val="32"/>
          <w:szCs w:val="32"/>
        </w:rPr>
        <w:t xml:space="preserve">  </w:t>
      </w:r>
    </w:p>
    <w:p w14:paraId="2AD52148" w14:textId="77777777" w:rsidR="003B680F" w:rsidRDefault="003B6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32"/>
          <w:szCs w:val="32"/>
        </w:rPr>
      </w:pPr>
    </w:p>
    <w:p w14:paraId="1C7F27D9" w14:textId="1E942FE6" w:rsidR="00DC4C77" w:rsidRDefault="00CB4D4A" w:rsidP="001327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r>
        <w:rPr>
          <w:rFonts w:ascii="Calibri" w:eastAsia="Calibri" w:hAnsi="Calibri" w:cs="Calibri"/>
          <w:b/>
          <w:sz w:val="32"/>
          <w:szCs w:val="32"/>
        </w:rPr>
        <w:t xml:space="preserve">MEETING PHONE NUMBER- (641) 715-0874 </w:t>
      </w:r>
      <w:bookmarkStart w:id="0" w:name="_GoBack"/>
      <w:bookmarkEnd w:id="0"/>
    </w:p>
    <w:p w14:paraId="51430E36" w14:textId="7B67FA9C" w:rsidR="003B680F" w:rsidRDefault="00CB4D4A" w:rsidP="00DC4C7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r w:rsidRPr="00DC4C77">
        <w:rPr>
          <w:rFonts w:ascii="Calibri" w:eastAsia="Calibri" w:hAnsi="Calibri" w:cs="Calibri"/>
          <w:b/>
          <w:sz w:val="32"/>
          <w:szCs w:val="32"/>
        </w:rPr>
        <w:t xml:space="preserve">Pin </w:t>
      </w:r>
      <w:r w:rsidR="00DC4C77" w:rsidRPr="00DC4C77">
        <w:rPr>
          <w:rFonts w:ascii="Calibri" w:eastAsia="Calibri" w:hAnsi="Calibri" w:cs="Calibri"/>
          <w:b/>
          <w:sz w:val="32"/>
          <w:szCs w:val="32"/>
        </w:rPr>
        <w:t xml:space="preserve">for all participants </w:t>
      </w:r>
      <w:r w:rsidRPr="00DC4C77">
        <w:rPr>
          <w:rFonts w:ascii="Calibri" w:eastAsia="Calibri" w:hAnsi="Calibri" w:cs="Calibri"/>
          <w:b/>
          <w:sz w:val="32"/>
          <w:szCs w:val="32"/>
        </w:rPr>
        <w:t>242083#</w:t>
      </w:r>
    </w:p>
    <w:p w14:paraId="0C88385F" w14:textId="77777777" w:rsidR="00DC4C77" w:rsidRDefault="00DC4C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sz w:val="32"/>
          <w:szCs w:val="32"/>
        </w:rPr>
      </w:pPr>
    </w:p>
    <w:p w14:paraId="2D41A252" w14:textId="0D843264" w:rsidR="003B680F" w:rsidRDefault="00CB4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32"/>
          <w:szCs w:val="32"/>
          <w:u w:val="single"/>
        </w:rPr>
      </w:pPr>
      <w:r>
        <w:rPr>
          <w:rFonts w:ascii="Calibri" w:eastAsia="Calibri" w:hAnsi="Calibri" w:cs="Calibri"/>
          <w:sz w:val="32"/>
          <w:szCs w:val="32"/>
          <w:u w:val="single"/>
        </w:rPr>
        <w:t>Key Code:</w:t>
      </w:r>
    </w:p>
    <w:p w14:paraId="49FCE87F" w14:textId="77777777" w:rsidR="003B680F" w:rsidRDefault="003B680F">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contextualSpacing/>
        <w:rPr>
          <w:b/>
        </w:rPr>
      </w:pPr>
    </w:p>
    <w:p w14:paraId="63E69E90" w14:textId="13C5491C" w:rsidR="003B680F" w:rsidRDefault="00CB4D4A" w:rsidP="00CB4D4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contextualSpacing/>
        <w:rPr>
          <w:b/>
        </w:rPr>
      </w:pPr>
      <w:r>
        <w:rPr>
          <w:rFonts w:ascii="Calibri" w:eastAsia="Calibri" w:hAnsi="Calibri" w:cs="Calibri"/>
          <w:i/>
          <w:sz w:val="32"/>
          <w:szCs w:val="32"/>
        </w:rPr>
        <w:t>*6 Self</w:t>
      </w:r>
      <w:r w:rsidR="00C50E38">
        <w:rPr>
          <w:rFonts w:ascii="Calibri" w:eastAsia="Calibri" w:hAnsi="Calibri" w:cs="Calibri"/>
          <w:i/>
          <w:sz w:val="32"/>
          <w:szCs w:val="32"/>
        </w:rPr>
        <w:t>-</w:t>
      </w:r>
      <w:r>
        <w:rPr>
          <w:rFonts w:ascii="Calibri" w:eastAsia="Calibri" w:hAnsi="Calibri" w:cs="Calibri"/>
          <w:i/>
          <w:sz w:val="32"/>
          <w:szCs w:val="32"/>
        </w:rPr>
        <w:t>Mute</w:t>
      </w:r>
    </w:p>
    <w:p w14:paraId="2A9D4B71" w14:textId="77777777" w:rsidR="003B680F" w:rsidRDefault="003B6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32"/>
          <w:szCs w:val="32"/>
        </w:rPr>
      </w:pPr>
    </w:p>
    <w:p w14:paraId="6F63F169" w14:textId="77777777" w:rsidR="003B680F" w:rsidRDefault="00CB4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u w:val="single"/>
        </w:rPr>
      </w:pPr>
      <w:r>
        <w:rPr>
          <w:rFonts w:ascii="Calibri" w:eastAsia="Calibri" w:hAnsi="Calibri" w:cs="Calibri"/>
          <w:b/>
          <w:sz w:val="32"/>
          <w:szCs w:val="32"/>
          <w:u w:val="single"/>
        </w:rPr>
        <w:t>MEETING FORMAT</w:t>
      </w:r>
    </w:p>
    <w:p w14:paraId="68312E4C" w14:textId="77777777" w:rsidR="003B680F" w:rsidRDefault="00CB4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r>
        <w:rPr>
          <w:rFonts w:ascii="Calibri" w:eastAsia="Calibri" w:hAnsi="Calibri" w:cs="Calibri"/>
          <w:b/>
          <w:sz w:val="32"/>
          <w:szCs w:val="32"/>
        </w:rPr>
        <w:t>Welcome to the Saturday FOR TODAY phone meeting of Overeaters Anonymous. My name is ___________. I am a recovering food addict/compulsive eater and the leader of this meeting today.</w:t>
      </w:r>
    </w:p>
    <w:p w14:paraId="41C9FBD7" w14:textId="77777777" w:rsidR="003B680F" w:rsidRDefault="003B6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p>
    <w:p w14:paraId="7CCF45F6" w14:textId="77777777" w:rsidR="003B680F" w:rsidRDefault="00CB4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r>
        <w:rPr>
          <w:rFonts w:ascii="Calibri" w:eastAsia="Calibri" w:hAnsi="Calibri" w:cs="Calibri"/>
          <w:b/>
          <w:sz w:val="32"/>
          <w:szCs w:val="32"/>
        </w:rPr>
        <w:t>After a moment of silence would all who wish please join me in The Serenity Prayer:</w:t>
      </w:r>
    </w:p>
    <w:p w14:paraId="36BBECEC" w14:textId="77777777" w:rsidR="003B680F" w:rsidRDefault="003B6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32"/>
          <w:szCs w:val="32"/>
        </w:rPr>
      </w:pPr>
    </w:p>
    <w:p w14:paraId="627CEBA1" w14:textId="34AED9F4" w:rsidR="003B680F" w:rsidRDefault="00CB4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i/>
          <w:sz w:val="32"/>
          <w:szCs w:val="32"/>
        </w:rPr>
      </w:pPr>
      <w:r>
        <w:rPr>
          <w:rFonts w:ascii="Calibri" w:eastAsia="Calibri" w:hAnsi="Calibri" w:cs="Calibri"/>
          <w:b/>
          <w:i/>
          <w:sz w:val="32"/>
          <w:szCs w:val="32"/>
        </w:rPr>
        <w:t>God grant me the serenity to accept the things I cannot change, the courage to change the things I can, and the wisdom to know the difference.</w:t>
      </w:r>
      <w:r w:rsidR="00132701">
        <w:rPr>
          <w:rFonts w:ascii="Calibri" w:eastAsia="Calibri" w:hAnsi="Calibri" w:cs="Calibri"/>
          <w:b/>
          <w:i/>
          <w:sz w:val="32"/>
          <w:szCs w:val="32"/>
        </w:rPr>
        <w:t xml:space="preserve"> Thy will not mine be done. Amen</w:t>
      </w:r>
    </w:p>
    <w:p w14:paraId="6D686DC8" w14:textId="77777777" w:rsidR="003B680F" w:rsidRDefault="003B6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sz w:val="32"/>
          <w:szCs w:val="32"/>
        </w:rPr>
      </w:pPr>
    </w:p>
    <w:p w14:paraId="5A4879E1" w14:textId="77777777" w:rsidR="003B680F" w:rsidRDefault="00CB4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r>
        <w:rPr>
          <w:rFonts w:ascii="Calibri" w:eastAsia="Calibri" w:hAnsi="Calibri" w:cs="Calibri"/>
          <w:b/>
          <w:sz w:val="32"/>
          <w:szCs w:val="32"/>
        </w:rPr>
        <w:t>Before we begin, would someone volunteer to write down names and phone numbers? You do not need 90 days of abstinence.</w:t>
      </w:r>
      <w:r>
        <w:rPr>
          <w:rFonts w:ascii="Calibri" w:eastAsia="Calibri" w:hAnsi="Calibri" w:cs="Calibri"/>
          <w:sz w:val="32"/>
          <w:szCs w:val="32"/>
        </w:rPr>
        <w:t xml:space="preserve"> (</w:t>
      </w:r>
      <w:r>
        <w:rPr>
          <w:rFonts w:ascii="Calibri" w:eastAsia="Calibri" w:hAnsi="Calibri" w:cs="Calibri"/>
          <w:i/>
          <w:sz w:val="32"/>
          <w:szCs w:val="32"/>
        </w:rPr>
        <w:t>When someone volunteers</w:t>
      </w:r>
      <w:r>
        <w:rPr>
          <w:rFonts w:ascii="Calibri" w:eastAsia="Calibri" w:hAnsi="Calibri" w:cs="Calibri"/>
          <w:sz w:val="32"/>
          <w:szCs w:val="32"/>
        </w:rPr>
        <w:t>):</w:t>
      </w:r>
      <w:r>
        <w:rPr>
          <w:rFonts w:ascii="Calibri" w:eastAsia="Calibri" w:hAnsi="Calibri" w:cs="Calibri"/>
          <w:b/>
          <w:sz w:val="32"/>
          <w:szCs w:val="32"/>
        </w:rPr>
        <w:t xml:space="preserve"> Thank you. Would you like to leave your phone number, time zone and best time to call?</w:t>
      </w:r>
    </w:p>
    <w:p w14:paraId="2978A00E" w14:textId="77777777" w:rsidR="003B680F" w:rsidRDefault="003B6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32"/>
          <w:szCs w:val="32"/>
        </w:rPr>
      </w:pPr>
    </w:p>
    <w:p w14:paraId="13A10178" w14:textId="407A91AC" w:rsidR="003B680F" w:rsidRDefault="00CB4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r>
        <w:rPr>
          <w:rFonts w:ascii="Calibri" w:eastAsia="Calibri" w:hAnsi="Calibri" w:cs="Calibri"/>
          <w:b/>
          <w:sz w:val="32"/>
          <w:szCs w:val="32"/>
        </w:rPr>
        <w:t>If you want to share or volunteer to read, simply press *6 to un-mute your phone. *6 will mute it again.</w:t>
      </w:r>
    </w:p>
    <w:p w14:paraId="22C21DE8" w14:textId="77777777" w:rsidR="003B680F" w:rsidRDefault="003B6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32"/>
          <w:szCs w:val="32"/>
        </w:rPr>
      </w:pPr>
    </w:p>
    <w:p w14:paraId="0C02016F" w14:textId="0420B2DF" w:rsidR="003B680F" w:rsidRDefault="00CB4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32"/>
          <w:szCs w:val="32"/>
        </w:rPr>
      </w:pPr>
      <w:r>
        <w:rPr>
          <w:rFonts w:ascii="Calibri" w:eastAsia="Calibri" w:hAnsi="Calibri" w:cs="Calibri"/>
          <w:b/>
          <w:sz w:val="32"/>
          <w:szCs w:val="32"/>
        </w:rPr>
        <w:t xml:space="preserve">At this meeting, anyone can volunteer to read, including those who do </w:t>
      </w:r>
      <w:r>
        <w:rPr>
          <w:rFonts w:ascii="Calibri" w:eastAsia="Calibri" w:hAnsi="Calibri" w:cs="Calibri"/>
          <w:b/>
          <w:sz w:val="32"/>
          <w:szCs w:val="32"/>
        </w:rPr>
        <w:lastRenderedPageBreak/>
        <w:t>not yet have 90 days of continuous abstinence. If you’d like, you may leave your phone number—</w:t>
      </w:r>
      <w:r w:rsidR="004D1313">
        <w:rPr>
          <w:rFonts w:ascii="Calibri" w:eastAsia="Calibri" w:hAnsi="Calibri" w:cs="Calibri"/>
          <w:b/>
          <w:i/>
          <w:sz w:val="32"/>
          <w:szCs w:val="32"/>
        </w:rPr>
        <w:t>slowly! —</w:t>
      </w:r>
      <w:r>
        <w:rPr>
          <w:rFonts w:ascii="Calibri" w:eastAsia="Calibri" w:hAnsi="Calibri" w:cs="Calibri"/>
          <w:b/>
          <w:sz w:val="32"/>
          <w:szCs w:val="32"/>
        </w:rPr>
        <w:t xml:space="preserve">after your reading. Please include your time zone and best times to call. </w:t>
      </w:r>
    </w:p>
    <w:p w14:paraId="43FDC2FC" w14:textId="77777777" w:rsidR="003B680F" w:rsidRDefault="003B6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32"/>
          <w:szCs w:val="32"/>
        </w:rPr>
      </w:pPr>
    </w:p>
    <w:p w14:paraId="792E1835" w14:textId="5A7BE43A" w:rsidR="003B680F" w:rsidRDefault="00CB4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r>
        <w:rPr>
          <w:rFonts w:ascii="Calibri" w:eastAsia="Calibri" w:hAnsi="Calibri" w:cs="Calibri"/>
          <w:b/>
          <w:sz w:val="32"/>
          <w:szCs w:val="32"/>
        </w:rPr>
        <w:t>We will now read the passage on Acceptance from the Big Book: page 449 in the third edition or page 417 in the fourth edition.</w:t>
      </w:r>
      <w:r>
        <w:rPr>
          <w:rFonts w:ascii="Calibri" w:eastAsia="Calibri" w:hAnsi="Calibri" w:cs="Calibri"/>
          <w:sz w:val="32"/>
          <w:szCs w:val="32"/>
        </w:rPr>
        <w:t xml:space="preserve"> </w:t>
      </w:r>
      <w:r>
        <w:rPr>
          <w:rFonts w:ascii="Calibri" w:eastAsia="Calibri" w:hAnsi="Calibri" w:cs="Calibri"/>
          <w:b/>
          <w:sz w:val="32"/>
          <w:szCs w:val="32"/>
        </w:rPr>
        <w:t xml:space="preserve">AA World Service asks that we read the Big Book exactly as written, although when reading the steps and traditions, we may substitute “OA” for “AA” and “food” for “alcohol”. Who would like to read the two paragraphs beginning with, “And acceptance is the answer </w:t>
      </w:r>
      <w:r w:rsidR="00D77C25">
        <w:rPr>
          <w:rFonts w:ascii="Calibri" w:eastAsia="Calibri" w:hAnsi="Calibri" w:cs="Calibri"/>
          <w:b/>
          <w:sz w:val="32"/>
          <w:szCs w:val="32"/>
        </w:rPr>
        <w:t>. . .?</w:t>
      </w:r>
      <w:r>
        <w:rPr>
          <w:rFonts w:ascii="Calibri" w:eastAsia="Calibri" w:hAnsi="Calibri" w:cs="Calibri"/>
          <w:b/>
          <w:sz w:val="32"/>
          <w:szCs w:val="32"/>
        </w:rPr>
        <w:t>”</w:t>
      </w:r>
      <w:r>
        <w:rPr>
          <w:rFonts w:ascii="Calibri" w:eastAsia="Calibri" w:hAnsi="Calibri" w:cs="Calibri"/>
          <w:sz w:val="32"/>
          <w:szCs w:val="32"/>
        </w:rPr>
        <w:t xml:space="preserve"> </w:t>
      </w:r>
    </w:p>
    <w:p w14:paraId="7863A136" w14:textId="77777777" w:rsidR="003B680F" w:rsidRDefault="003B6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32"/>
          <w:szCs w:val="32"/>
        </w:rPr>
      </w:pPr>
    </w:p>
    <w:p w14:paraId="212C8D7B" w14:textId="77777777" w:rsidR="003B680F" w:rsidRDefault="00CB4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Pr>
          <w:rFonts w:ascii="Arial" w:eastAsia="Arial" w:hAnsi="Arial" w:cs="Arial"/>
          <w:sz w:val="22"/>
          <w:szCs w:val="22"/>
        </w:rPr>
        <w:t xml:space="preserve">And acceptance is the answer to all my problems today. When I am disturbed, it is because I find some person, place, thing or situation – some fact of my life unacceptable to me, and I can find no serenity until I accept that person, place, thing, or situation as being exactly the way it is supposed to be at this moment. Nothing, absolutely nothing, happens in God’s world by mistake. Until I could accept my alcoholism, I could not stay sober; unless I accept my life completely on life’s terms, I cannot be happy. I need to concentrate not so much on what needs to be changed in the world as on what needs to be changed in me and my attitudes. </w:t>
      </w:r>
    </w:p>
    <w:p w14:paraId="453C5AB6" w14:textId="77777777" w:rsidR="003B680F" w:rsidRDefault="00CB4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32"/>
          <w:szCs w:val="32"/>
        </w:rPr>
      </w:pPr>
      <w:r>
        <w:rPr>
          <w:rFonts w:ascii="Arial" w:eastAsia="Arial" w:hAnsi="Arial" w:cs="Arial"/>
          <w:sz w:val="22"/>
          <w:szCs w:val="22"/>
        </w:rPr>
        <w:t>Shakespeare said, “All the world’s a stage and all the men and women merely players.” He forgot to mention that I was the chief critic. I was always able to see the flaw in every person, every situation. And I was always glad to point it out, because I knew you wanted perfection, just as I did. AA and acceptance have taught me that there is a bit of good in the worst of us and a bit of bad in the best of us; that we are all children of God and we each have a right to be here. When I complain about me or about you, I am complaining about God’s handiwork. I am saying that I know better than God.</w:t>
      </w:r>
    </w:p>
    <w:p w14:paraId="3770C658" w14:textId="77777777" w:rsidR="003B680F" w:rsidRDefault="003B6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32"/>
          <w:szCs w:val="32"/>
        </w:rPr>
      </w:pPr>
    </w:p>
    <w:p w14:paraId="7C75E9B8" w14:textId="5560887D" w:rsidR="003B680F" w:rsidRDefault="00CB4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r>
        <w:rPr>
          <w:rFonts w:ascii="Calibri" w:eastAsia="Calibri" w:hAnsi="Calibri" w:cs="Calibri"/>
          <w:b/>
          <w:sz w:val="32"/>
          <w:szCs w:val="32"/>
        </w:rPr>
        <w:t>Who would like to read the Twelve Steps?</w:t>
      </w:r>
      <w:r>
        <w:rPr>
          <w:rFonts w:ascii="Calibri" w:eastAsia="Calibri" w:hAnsi="Calibri" w:cs="Calibri"/>
          <w:sz w:val="32"/>
          <w:szCs w:val="32"/>
        </w:rPr>
        <w:t xml:space="preserve"> </w:t>
      </w:r>
      <w:r w:rsidRPr="00DC4C77">
        <w:rPr>
          <w:rFonts w:ascii="Calibri" w:eastAsia="Calibri" w:hAnsi="Calibri" w:cs="Calibri"/>
          <w:b/>
          <w:sz w:val="32"/>
          <w:szCs w:val="32"/>
        </w:rPr>
        <w:t>They can be found on page 59 in the Big Book or page 371 in the For Today book.</w:t>
      </w:r>
      <w:r>
        <w:rPr>
          <w:rFonts w:ascii="Calibri" w:eastAsia="Calibri" w:hAnsi="Calibri" w:cs="Calibri"/>
          <w:sz w:val="32"/>
          <w:szCs w:val="32"/>
        </w:rPr>
        <w:t xml:space="preserve"> </w:t>
      </w:r>
    </w:p>
    <w:p w14:paraId="52942A2F" w14:textId="77777777" w:rsidR="003B680F" w:rsidRDefault="003B6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32"/>
          <w:szCs w:val="32"/>
        </w:rPr>
      </w:pPr>
    </w:p>
    <w:p w14:paraId="19232E1C" w14:textId="77777777" w:rsidR="003B680F" w:rsidRDefault="00CB4D4A">
      <w:pPr>
        <w:rPr>
          <w:rFonts w:ascii="Arial" w:eastAsia="Arial" w:hAnsi="Arial" w:cs="Arial"/>
          <w:sz w:val="22"/>
          <w:szCs w:val="22"/>
        </w:rPr>
      </w:pPr>
      <w:r>
        <w:rPr>
          <w:rFonts w:ascii="Arial" w:eastAsia="Arial" w:hAnsi="Arial" w:cs="Arial"/>
          <w:sz w:val="22"/>
          <w:szCs w:val="22"/>
        </w:rPr>
        <w:t>The Twelve Steps</w:t>
      </w:r>
    </w:p>
    <w:p w14:paraId="75ACA443" w14:textId="77777777" w:rsidR="003B680F" w:rsidRDefault="00CB4D4A">
      <w:pPr>
        <w:rPr>
          <w:rFonts w:ascii="Arial" w:eastAsia="Arial" w:hAnsi="Arial" w:cs="Arial"/>
          <w:sz w:val="22"/>
          <w:szCs w:val="22"/>
        </w:rPr>
      </w:pPr>
      <w:r>
        <w:rPr>
          <w:rFonts w:ascii="Arial" w:eastAsia="Arial" w:hAnsi="Arial" w:cs="Arial"/>
          <w:sz w:val="22"/>
          <w:szCs w:val="22"/>
        </w:rPr>
        <w:t>1. We admitted that we were powerless over food – that our lives had become unmanageable.</w:t>
      </w:r>
    </w:p>
    <w:p w14:paraId="7B26921A" w14:textId="77777777" w:rsidR="003B680F" w:rsidRDefault="00CB4D4A">
      <w:pPr>
        <w:rPr>
          <w:rFonts w:ascii="Arial" w:eastAsia="Arial" w:hAnsi="Arial" w:cs="Arial"/>
          <w:sz w:val="22"/>
          <w:szCs w:val="22"/>
        </w:rPr>
      </w:pPr>
      <w:r>
        <w:rPr>
          <w:rFonts w:ascii="Arial" w:eastAsia="Arial" w:hAnsi="Arial" w:cs="Arial"/>
          <w:sz w:val="22"/>
          <w:szCs w:val="22"/>
        </w:rPr>
        <w:t>2. Came to believe that a Power greater than ourselves could restore us to sanity.</w:t>
      </w:r>
    </w:p>
    <w:p w14:paraId="11BFE1B7" w14:textId="460CE04E" w:rsidR="003B680F" w:rsidRDefault="00CB4D4A">
      <w:pPr>
        <w:rPr>
          <w:rFonts w:ascii="Arial" w:eastAsia="Arial" w:hAnsi="Arial" w:cs="Arial"/>
          <w:sz w:val="22"/>
          <w:szCs w:val="22"/>
        </w:rPr>
      </w:pPr>
      <w:r>
        <w:rPr>
          <w:rFonts w:ascii="Arial" w:eastAsia="Arial" w:hAnsi="Arial" w:cs="Arial"/>
          <w:sz w:val="22"/>
          <w:szCs w:val="22"/>
        </w:rPr>
        <w:t xml:space="preserve">3. </w:t>
      </w:r>
      <w:r w:rsidR="00D77C25">
        <w:rPr>
          <w:rFonts w:ascii="Arial" w:eastAsia="Arial" w:hAnsi="Arial" w:cs="Arial"/>
          <w:sz w:val="22"/>
          <w:szCs w:val="22"/>
        </w:rPr>
        <w:t>Decided</w:t>
      </w:r>
      <w:r>
        <w:rPr>
          <w:rFonts w:ascii="Arial" w:eastAsia="Arial" w:hAnsi="Arial" w:cs="Arial"/>
          <w:sz w:val="22"/>
          <w:szCs w:val="22"/>
        </w:rPr>
        <w:t xml:space="preserve"> to turn our will and our lives over to the care of God as we understood him.</w:t>
      </w:r>
    </w:p>
    <w:p w14:paraId="0942DD1C" w14:textId="77777777" w:rsidR="003B680F" w:rsidRDefault="00CB4D4A">
      <w:pPr>
        <w:rPr>
          <w:rFonts w:ascii="Arial" w:eastAsia="Arial" w:hAnsi="Arial" w:cs="Arial"/>
          <w:sz w:val="22"/>
          <w:szCs w:val="22"/>
        </w:rPr>
      </w:pPr>
      <w:r>
        <w:rPr>
          <w:rFonts w:ascii="Arial" w:eastAsia="Arial" w:hAnsi="Arial" w:cs="Arial"/>
          <w:sz w:val="22"/>
          <w:szCs w:val="22"/>
        </w:rPr>
        <w:t>4. Made a searching and fearless moral inventory of ourselves.</w:t>
      </w:r>
    </w:p>
    <w:p w14:paraId="6529346A" w14:textId="77777777" w:rsidR="003B680F" w:rsidRDefault="00CB4D4A">
      <w:pPr>
        <w:rPr>
          <w:rFonts w:ascii="Arial" w:eastAsia="Arial" w:hAnsi="Arial" w:cs="Arial"/>
          <w:sz w:val="22"/>
          <w:szCs w:val="22"/>
        </w:rPr>
      </w:pPr>
      <w:r>
        <w:rPr>
          <w:rFonts w:ascii="Arial" w:eastAsia="Arial" w:hAnsi="Arial" w:cs="Arial"/>
          <w:sz w:val="22"/>
          <w:szCs w:val="22"/>
        </w:rPr>
        <w:t>5. Admitted to God, to ourselves, and to another human being the exact nature of our wrongs.</w:t>
      </w:r>
    </w:p>
    <w:p w14:paraId="78CCBE04" w14:textId="77777777" w:rsidR="003B680F" w:rsidRDefault="00CB4D4A">
      <w:pPr>
        <w:rPr>
          <w:rFonts w:ascii="Arial" w:eastAsia="Arial" w:hAnsi="Arial" w:cs="Arial"/>
          <w:sz w:val="22"/>
          <w:szCs w:val="22"/>
        </w:rPr>
      </w:pPr>
      <w:r>
        <w:rPr>
          <w:rFonts w:ascii="Arial" w:eastAsia="Arial" w:hAnsi="Arial" w:cs="Arial"/>
          <w:sz w:val="22"/>
          <w:szCs w:val="22"/>
        </w:rPr>
        <w:t>6. Were entirely ready to have God remove all these defects of character.</w:t>
      </w:r>
    </w:p>
    <w:p w14:paraId="61A294CA" w14:textId="77777777" w:rsidR="003B680F" w:rsidRDefault="00CB4D4A">
      <w:pPr>
        <w:rPr>
          <w:rFonts w:ascii="Arial" w:eastAsia="Arial" w:hAnsi="Arial" w:cs="Arial"/>
          <w:sz w:val="22"/>
          <w:szCs w:val="22"/>
        </w:rPr>
      </w:pPr>
      <w:r>
        <w:rPr>
          <w:rFonts w:ascii="Arial" w:eastAsia="Arial" w:hAnsi="Arial" w:cs="Arial"/>
          <w:sz w:val="22"/>
          <w:szCs w:val="22"/>
        </w:rPr>
        <w:t>7. Humbly asked Him to remove our shortcomings.</w:t>
      </w:r>
    </w:p>
    <w:p w14:paraId="3532F49B" w14:textId="3771837B" w:rsidR="003B680F" w:rsidRDefault="00CB4D4A">
      <w:pPr>
        <w:rPr>
          <w:rFonts w:ascii="Arial" w:eastAsia="Arial" w:hAnsi="Arial" w:cs="Arial"/>
          <w:sz w:val="22"/>
          <w:szCs w:val="22"/>
        </w:rPr>
      </w:pPr>
      <w:r>
        <w:rPr>
          <w:rFonts w:ascii="Arial" w:eastAsia="Arial" w:hAnsi="Arial" w:cs="Arial"/>
          <w:sz w:val="22"/>
          <w:szCs w:val="22"/>
        </w:rPr>
        <w:t xml:space="preserve">8. Made a list of all persons we had </w:t>
      </w:r>
      <w:r w:rsidR="00D77C25">
        <w:rPr>
          <w:rFonts w:ascii="Arial" w:eastAsia="Arial" w:hAnsi="Arial" w:cs="Arial"/>
          <w:sz w:val="22"/>
          <w:szCs w:val="22"/>
        </w:rPr>
        <w:t>harmed and</w:t>
      </w:r>
      <w:r>
        <w:rPr>
          <w:rFonts w:ascii="Arial" w:eastAsia="Arial" w:hAnsi="Arial" w:cs="Arial"/>
          <w:sz w:val="22"/>
          <w:szCs w:val="22"/>
        </w:rPr>
        <w:t xml:space="preserve"> became willing to make amends to them all.</w:t>
      </w:r>
    </w:p>
    <w:p w14:paraId="7EDEB55F" w14:textId="77777777" w:rsidR="003B680F" w:rsidRDefault="00CB4D4A">
      <w:pPr>
        <w:rPr>
          <w:rFonts w:ascii="Arial" w:eastAsia="Arial" w:hAnsi="Arial" w:cs="Arial"/>
          <w:sz w:val="22"/>
          <w:szCs w:val="22"/>
        </w:rPr>
      </w:pPr>
      <w:r>
        <w:rPr>
          <w:rFonts w:ascii="Arial" w:eastAsia="Arial" w:hAnsi="Arial" w:cs="Arial"/>
          <w:sz w:val="22"/>
          <w:szCs w:val="22"/>
        </w:rPr>
        <w:t>9. Made direct amends to such people wherever possible, except when to do so would injure them or others.</w:t>
      </w:r>
    </w:p>
    <w:p w14:paraId="40E10043" w14:textId="77777777" w:rsidR="003B680F" w:rsidRDefault="00CB4D4A">
      <w:pPr>
        <w:rPr>
          <w:rFonts w:ascii="Arial" w:eastAsia="Arial" w:hAnsi="Arial" w:cs="Arial"/>
          <w:sz w:val="22"/>
          <w:szCs w:val="22"/>
        </w:rPr>
      </w:pPr>
      <w:r>
        <w:rPr>
          <w:rFonts w:ascii="Arial" w:eastAsia="Arial" w:hAnsi="Arial" w:cs="Arial"/>
          <w:sz w:val="22"/>
          <w:szCs w:val="22"/>
        </w:rPr>
        <w:t>10. Continued to take personal inventory and when we were wrong, promptly admitted it.</w:t>
      </w:r>
    </w:p>
    <w:p w14:paraId="12D3E2D5" w14:textId="77777777" w:rsidR="003B680F" w:rsidRDefault="00CB4D4A">
      <w:pPr>
        <w:rPr>
          <w:rFonts w:ascii="Arial" w:eastAsia="Arial" w:hAnsi="Arial" w:cs="Arial"/>
          <w:sz w:val="22"/>
          <w:szCs w:val="22"/>
        </w:rPr>
      </w:pPr>
      <w:r>
        <w:rPr>
          <w:rFonts w:ascii="Arial" w:eastAsia="Arial" w:hAnsi="Arial" w:cs="Arial"/>
          <w:sz w:val="22"/>
          <w:szCs w:val="22"/>
        </w:rPr>
        <w:t>11. Sought through prayer and meditation to improve our conscious contact with God as we understood Him, praying only for knowledge of His will for us and the power to carry that out.</w:t>
      </w:r>
    </w:p>
    <w:p w14:paraId="65B1CCB5" w14:textId="2A198AFA" w:rsidR="003B680F" w:rsidRDefault="00CB4D4A">
      <w:r>
        <w:rPr>
          <w:rFonts w:ascii="Arial" w:eastAsia="Arial" w:hAnsi="Arial" w:cs="Arial"/>
          <w:sz w:val="22"/>
          <w:szCs w:val="22"/>
        </w:rPr>
        <w:lastRenderedPageBreak/>
        <w:t xml:space="preserve">12. Having had a spiritual awakening </w:t>
      </w:r>
      <w:r w:rsidR="00D77C25">
        <w:rPr>
          <w:rFonts w:ascii="Arial" w:eastAsia="Arial" w:hAnsi="Arial" w:cs="Arial"/>
          <w:sz w:val="22"/>
          <w:szCs w:val="22"/>
        </w:rPr>
        <w:t>because of</w:t>
      </w:r>
      <w:r>
        <w:rPr>
          <w:rFonts w:ascii="Arial" w:eastAsia="Arial" w:hAnsi="Arial" w:cs="Arial"/>
          <w:sz w:val="22"/>
          <w:szCs w:val="22"/>
        </w:rPr>
        <w:t xml:space="preserve"> these steps, we tried to carry this message to compulsive overeaters and to practice these principles in all our affairs.</w:t>
      </w:r>
    </w:p>
    <w:p w14:paraId="710738F5" w14:textId="77777777" w:rsidR="003B680F" w:rsidRDefault="003B680F"/>
    <w:p w14:paraId="3D20FCD9" w14:textId="6F022254" w:rsidR="003B680F" w:rsidRDefault="00CB4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r>
        <w:rPr>
          <w:rFonts w:ascii="Calibri" w:eastAsia="Calibri" w:hAnsi="Calibri" w:cs="Calibri"/>
          <w:b/>
          <w:sz w:val="32"/>
          <w:szCs w:val="32"/>
        </w:rPr>
        <w:t xml:space="preserve">Would someone please read the third tradition and the tradition of the month? </w:t>
      </w:r>
      <w:r w:rsidRPr="00DC4C77">
        <w:rPr>
          <w:rFonts w:ascii="Calibri" w:eastAsia="Calibri" w:hAnsi="Calibri" w:cs="Calibri"/>
          <w:b/>
          <w:sz w:val="32"/>
          <w:szCs w:val="32"/>
        </w:rPr>
        <w:t xml:space="preserve">The traditions can be found in the back of the Big Book or on page 372 in </w:t>
      </w:r>
      <w:r w:rsidRPr="00DC4C77">
        <w:rPr>
          <w:rFonts w:ascii="Calibri" w:eastAsia="Calibri" w:hAnsi="Calibri" w:cs="Calibri"/>
          <w:b/>
          <w:sz w:val="32"/>
          <w:szCs w:val="32"/>
          <w:u w:val="single"/>
        </w:rPr>
        <w:t>For Today</w:t>
      </w:r>
      <w:r w:rsidRPr="00DC4C77">
        <w:rPr>
          <w:rFonts w:ascii="Calibri" w:eastAsia="Calibri" w:hAnsi="Calibri" w:cs="Calibri"/>
          <w:b/>
          <w:sz w:val="32"/>
          <w:szCs w:val="32"/>
        </w:rPr>
        <w:t xml:space="preserve">. </w:t>
      </w:r>
    </w:p>
    <w:p w14:paraId="3590F5C3" w14:textId="77777777" w:rsidR="003B680F" w:rsidRDefault="003B6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32"/>
          <w:szCs w:val="32"/>
        </w:rPr>
      </w:pPr>
    </w:p>
    <w:p w14:paraId="15310705" w14:textId="77777777" w:rsidR="003B680F" w:rsidRDefault="00CB4D4A">
      <w:pPr>
        <w:rPr>
          <w:rFonts w:ascii="Arial" w:eastAsia="Arial" w:hAnsi="Arial" w:cs="Arial"/>
          <w:sz w:val="22"/>
          <w:szCs w:val="22"/>
        </w:rPr>
      </w:pPr>
      <w:r>
        <w:rPr>
          <w:rFonts w:ascii="Arial" w:eastAsia="Arial" w:hAnsi="Arial" w:cs="Arial"/>
          <w:sz w:val="22"/>
          <w:szCs w:val="22"/>
        </w:rPr>
        <w:t>The Twelve Traditions</w:t>
      </w:r>
    </w:p>
    <w:p w14:paraId="14E701BE" w14:textId="77777777" w:rsidR="003B680F" w:rsidRDefault="00CB4D4A">
      <w:pPr>
        <w:rPr>
          <w:rFonts w:ascii="Arial" w:eastAsia="Arial" w:hAnsi="Arial" w:cs="Arial"/>
          <w:sz w:val="22"/>
          <w:szCs w:val="22"/>
        </w:rPr>
      </w:pPr>
      <w:r>
        <w:rPr>
          <w:rFonts w:ascii="Arial" w:eastAsia="Arial" w:hAnsi="Arial" w:cs="Arial"/>
          <w:sz w:val="22"/>
          <w:szCs w:val="22"/>
        </w:rPr>
        <w:t xml:space="preserve">1. Our common welfare should come first; personal recovery depends upon OA unity. </w:t>
      </w:r>
    </w:p>
    <w:p w14:paraId="7D3A8EF7" w14:textId="77777777" w:rsidR="003B680F" w:rsidRDefault="00CB4D4A">
      <w:pPr>
        <w:rPr>
          <w:rFonts w:ascii="Arial" w:eastAsia="Arial" w:hAnsi="Arial" w:cs="Arial"/>
          <w:sz w:val="22"/>
          <w:szCs w:val="22"/>
        </w:rPr>
      </w:pPr>
      <w:r>
        <w:rPr>
          <w:rFonts w:ascii="Arial" w:eastAsia="Arial" w:hAnsi="Arial" w:cs="Arial"/>
          <w:sz w:val="22"/>
          <w:szCs w:val="22"/>
        </w:rPr>
        <w:t xml:space="preserve">2. For our group purpose there is but one ultimate authority — a loving God as He may express Himself in our group conscience. Our leaders are but trusted servants; they do not govern. </w:t>
      </w:r>
    </w:p>
    <w:p w14:paraId="4A8B9BBB" w14:textId="77777777" w:rsidR="003B680F" w:rsidRDefault="00CB4D4A">
      <w:pPr>
        <w:rPr>
          <w:rFonts w:ascii="Arial" w:eastAsia="Arial" w:hAnsi="Arial" w:cs="Arial"/>
          <w:sz w:val="22"/>
          <w:szCs w:val="22"/>
        </w:rPr>
      </w:pPr>
      <w:r>
        <w:rPr>
          <w:rFonts w:ascii="Arial" w:eastAsia="Arial" w:hAnsi="Arial" w:cs="Arial"/>
          <w:sz w:val="22"/>
          <w:szCs w:val="22"/>
        </w:rPr>
        <w:t xml:space="preserve">3. The only requirement for OA membership is a desire to stop eating compulsively. </w:t>
      </w:r>
    </w:p>
    <w:p w14:paraId="68E23477" w14:textId="52C3D47F" w:rsidR="003B680F" w:rsidRDefault="00CB4D4A">
      <w:pPr>
        <w:rPr>
          <w:rFonts w:ascii="Arial" w:eastAsia="Arial" w:hAnsi="Arial" w:cs="Arial"/>
          <w:sz w:val="22"/>
          <w:szCs w:val="22"/>
        </w:rPr>
      </w:pPr>
      <w:r>
        <w:rPr>
          <w:rFonts w:ascii="Arial" w:eastAsia="Arial" w:hAnsi="Arial" w:cs="Arial"/>
          <w:sz w:val="22"/>
          <w:szCs w:val="22"/>
        </w:rPr>
        <w:t xml:space="preserve">4. Each group should be autonomous except in matters affecting other groups or </w:t>
      </w:r>
      <w:r w:rsidR="00D77C25">
        <w:rPr>
          <w:rFonts w:ascii="Arial" w:eastAsia="Arial" w:hAnsi="Arial" w:cs="Arial"/>
          <w:sz w:val="22"/>
          <w:szCs w:val="22"/>
        </w:rPr>
        <w:t>OA</w:t>
      </w:r>
      <w:r>
        <w:rPr>
          <w:rFonts w:ascii="Arial" w:eastAsia="Arial" w:hAnsi="Arial" w:cs="Arial"/>
          <w:sz w:val="22"/>
          <w:szCs w:val="22"/>
        </w:rPr>
        <w:t xml:space="preserve">. </w:t>
      </w:r>
    </w:p>
    <w:p w14:paraId="4903A9C6" w14:textId="77777777" w:rsidR="003B680F" w:rsidRDefault="00CB4D4A">
      <w:pPr>
        <w:rPr>
          <w:rFonts w:ascii="Arial" w:eastAsia="Arial" w:hAnsi="Arial" w:cs="Arial"/>
          <w:sz w:val="22"/>
          <w:szCs w:val="22"/>
        </w:rPr>
      </w:pPr>
      <w:r>
        <w:rPr>
          <w:rFonts w:ascii="Arial" w:eastAsia="Arial" w:hAnsi="Arial" w:cs="Arial"/>
          <w:sz w:val="22"/>
          <w:szCs w:val="22"/>
        </w:rPr>
        <w:t xml:space="preserve">5. Each group has but one primary purpose — to carry its message to the compulsive overeater who still suffers. </w:t>
      </w:r>
    </w:p>
    <w:p w14:paraId="2C94E407" w14:textId="77777777" w:rsidR="003B680F" w:rsidRDefault="00CB4D4A">
      <w:pPr>
        <w:rPr>
          <w:rFonts w:ascii="Arial" w:eastAsia="Arial" w:hAnsi="Arial" w:cs="Arial"/>
          <w:sz w:val="22"/>
          <w:szCs w:val="22"/>
        </w:rPr>
      </w:pPr>
      <w:r>
        <w:rPr>
          <w:rFonts w:ascii="Arial" w:eastAsia="Arial" w:hAnsi="Arial" w:cs="Arial"/>
          <w:sz w:val="22"/>
          <w:szCs w:val="22"/>
        </w:rPr>
        <w:t xml:space="preserve">6. An OA group ought never endorse, finance or lend the OA name to any related facility or outside enterprise, lest problems of money, property and prestige divert us from our primary purpose. </w:t>
      </w:r>
    </w:p>
    <w:p w14:paraId="66FCA4E0" w14:textId="77777777" w:rsidR="003B680F" w:rsidRDefault="00CB4D4A">
      <w:pPr>
        <w:rPr>
          <w:rFonts w:ascii="Arial" w:eastAsia="Arial" w:hAnsi="Arial" w:cs="Arial"/>
          <w:sz w:val="22"/>
          <w:szCs w:val="22"/>
        </w:rPr>
      </w:pPr>
      <w:r>
        <w:rPr>
          <w:rFonts w:ascii="Arial" w:eastAsia="Arial" w:hAnsi="Arial" w:cs="Arial"/>
          <w:sz w:val="22"/>
          <w:szCs w:val="22"/>
        </w:rPr>
        <w:t xml:space="preserve">7. Every OA group ought to be fully self-supporting, declining outside contributions. </w:t>
      </w:r>
    </w:p>
    <w:p w14:paraId="054E1865" w14:textId="77777777" w:rsidR="003B680F" w:rsidRDefault="00CB4D4A">
      <w:pPr>
        <w:rPr>
          <w:rFonts w:ascii="Arial" w:eastAsia="Arial" w:hAnsi="Arial" w:cs="Arial"/>
          <w:sz w:val="22"/>
          <w:szCs w:val="22"/>
        </w:rPr>
      </w:pPr>
      <w:r>
        <w:rPr>
          <w:rFonts w:ascii="Arial" w:eastAsia="Arial" w:hAnsi="Arial" w:cs="Arial"/>
          <w:sz w:val="22"/>
          <w:szCs w:val="22"/>
        </w:rPr>
        <w:t xml:space="preserve">8. Overeaters Anonymous should remain forever non-professional, but our service centers may employ special workers. </w:t>
      </w:r>
    </w:p>
    <w:p w14:paraId="200A8733" w14:textId="77777777" w:rsidR="003B680F" w:rsidRDefault="00CB4D4A">
      <w:pPr>
        <w:rPr>
          <w:rFonts w:ascii="Arial" w:eastAsia="Arial" w:hAnsi="Arial" w:cs="Arial"/>
          <w:sz w:val="22"/>
          <w:szCs w:val="22"/>
        </w:rPr>
      </w:pPr>
      <w:r>
        <w:rPr>
          <w:rFonts w:ascii="Arial" w:eastAsia="Arial" w:hAnsi="Arial" w:cs="Arial"/>
          <w:sz w:val="22"/>
          <w:szCs w:val="22"/>
        </w:rPr>
        <w:t xml:space="preserve">9. OA, as such, ought never be organized; but we may create service boards or committees directly responsible to those they serve. </w:t>
      </w:r>
    </w:p>
    <w:p w14:paraId="4EF18552" w14:textId="77777777" w:rsidR="003B680F" w:rsidRDefault="00CB4D4A">
      <w:pPr>
        <w:rPr>
          <w:rFonts w:ascii="Arial" w:eastAsia="Arial" w:hAnsi="Arial" w:cs="Arial"/>
          <w:sz w:val="22"/>
          <w:szCs w:val="22"/>
        </w:rPr>
      </w:pPr>
      <w:r>
        <w:rPr>
          <w:rFonts w:ascii="Arial" w:eastAsia="Arial" w:hAnsi="Arial" w:cs="Arial"/>
          <w:sz w:val="22"/>
          <w:szCs w:val="22"/>
        </w:rPr>
        <w:t xml:space="preserve">10. Overeaters Anonymous has no opinion on outside issues; hence the OA name ought never be drawn into public controversy. </w:t>
      </w:r>
    </w:p>
    <w:p w14:paraId="229473CE" w14:textId="77777777" w:rsidR="003B680F" w:rsidRDefault="00CB4D4A">
      <w:pPr>
        <w:rPr>
          <w:rFonts w:ascii="Arial" w:eastAsia="Arial" w:hAnsi="Arial" w:cs="Arial"/>
          <w:sz w:val="22"/>
          <w:szCs w:val="22"/>
        </w:rPr>
      </w:pPr>
      <w:r>
        <w:rPr>
          <w:rFonts w:ascii="Arial" w:eastAsia="Arial" w:hAnsi="Arial" w:cs="Arial"/>
          <w:sz w:val="22"/>
          <w:szCs w:val="22"/>
        </w:rPr>
        <w:t xml:space="preserve">11. Our public relations policy is based on attraction rather than promotion; we need always maintain personal anonymity at the level of press, radio, films, television and other public media of communication. </w:t>
      </w:r>
    </w:p>
    <w:p w14:paraId="342B7795" w14:textId="77777777" w:rsidR="003B680F" w:rsidRDefault="00CB4D4A">
      <w:pPr>
        <w:rPr>
          <w:rFonts w:ascii="Arial" w:eastAsia="Arial" w:hAnsi="Arial" w:cs="Arial"/>
          <w:sz w:val="22"/>
          <w:szCs w:val="22"/>
        </w:rPr>
      </w:pPr>
      <w:r>
        <w:rPr>
          <w:rFonts w:ascii="Arial" w:eastAsia="Arial" w:hAnsi="Arial" w:cs="Arial"/>
          <w:sz w:val="22"/>
          <w:szCs w:val="22"/>
        </w:rPr>
        <w:t>12. Anonymity is the spiritual foundation of all these Traditions, ever reminding us to place principles before personalities.</w:t>
      </w:r>
    </w:p>
    <w:p w14:paraId="02976F7E" w14:textId="77777777" w:rsidR="003B680F" w:rsidRDefault="003B680F">
      <w:pPr>
        <w:rPr>
          <w:sz w:val="22"/>
          <w:szCs w:val="22"/>
        </w:rPr>
      </w:pPr>
    </w:p>
    <w:p w14:paraId="069CD885" w14:textId="77777777" w:rsidR="003B680F" w:rsidRDefault="00CB4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r>
        <w:rPr>
          <w:rFonts w:ascii="Calibri" w:eastAsia="Calibri" w:hAnsi="Calibri" w:cs="Calibri"/>
          <w:b/>
          <w:sz w:val="32"/>
          <w:szCs w:val="32"/>
          <w:u w:val="single"/>
        </w:rPr>
        <w:t>The OA Preamble</w:t>
      </w:r>
      <w:r>
        <w:rPr>
          <w:rFonts w:ascii="Calibri" w:eastAsia="Calibri" w:hAnsi="Calibri" w:cs="Calibri"/>
          <w:sz w:val="32"/>
          <w:szCs w:val="32"/>
          <w:u w:val="single"/>
        </w:rPr>
        <w:t>:</w:t>
      </w:r>
      <w:r>
        <w:rPr>
          <w:rFonts w:ascii="Calibri" w:eastAsia="Calibri" w:hAnsi="Calibri" w:cs="Calibri"/>
          <w:sz w:val="32"/>
          <w:szCs w:val="32"/>
        </w:rPr>
        <w:t xml:space="preserve"> </w:t>
      </w:r>
      <w:r>
        <w:rPr>
          <w:rFonts w:ascii="Calibri" w:eastAsia="Calibri" w:hAnsi="Calibri" w:cs="Calibri"/>
          <w:b/>
          <w:sz w:val="32"/>
          <w:szCs w:val="32"/>
        </w:rPr>
        <w:t>“Overeaters Anonymous is a Fellowship of individuals who, through shared experience, strength and hope, are recovering from compulsive overeating. We welcome everyone who wants to stop eating compulsively. There are no dues or fees for members; we are self-supporting through our own contributions, neither soliciting nor accepting outside donations. OA is not affiliated with any public or private organization, political movement, ideology or religious doctrine; we take no position on outside issues. Our primary purpose is to abstain from compulsive eating and compulsive food behaviors and to carry the message of recovery through the Twelve Steps of OA to those who still suffer.”</w:t>
      </w:r>
    </w:p>
    <w:p w14:paraId="4A2B0C15" w14:textId="77777777" w:rsidR="003B680F" w:rsidRDefault="003B6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p>
    <w:p w14:paraId="5FA78516" w14:textId="77777777" w:rsidR="009A5A73" w:rsidRDefault="00CB4D4A" w:rsidP="009A5A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32"/>
          <w:szCs w:val="32"/>
        </w:rPr>
      </w:pPr>
      <w:r>
        <w:rPr>
          <w:rFonts w:ascii="Calibri" w:eastAsia="Calibri" w:hAnsi="Calibri" w:cs="Calibri"/>
          <w:b/>
          <w:sz w:val="32"/>
          <w:szCs w:val="32"/>
        </w:rPr>
        <w:lastRenderedPageBreak/>
        <w:t>Is anyone celebrating an anniversary of 30, 60 or 90 days or a yearly anniversary? Please announce yourself.</w:t>
      </w:r>
      <w:r>
        <w:rPr>
          <w:rFonts w:ascii="Calibri" w:eastAsia="Calibri" w:hAnsi="Calibri" w:cs="Calibri"/>
          <w:sz w:val="32"/>
          <w:szCs w:val="32"/>
        </w:rPr>
        <w:t xml:space="preserve"> </w:t>
      </w:r>
    </w:p>
    <w:p w14:paraId="57BC6100" w14:textId="77777777" w:rsidR="009A5A73" w:rsidRDefault="009A5A73" w:rsidP="009A5A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p>
    <w:p w14:paraId="547F9C6B" w14:textId="77777777" w:rsidR="009A5A73" w:rsidRDefault="00CB4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32"/>
          <w:szCs w:val="32"/>
        </w:rPr>
      </w:pPr>
      <w:r>
        <w:rPr>
          <w:rFonts w:ascii="Calibri" w:eastAsia="Calibri" w:hAnsi="Calibri" w:cs="Calibri"/>
          <w:b/>
          <w:sz w:val="32"/>
          <w:szCs w:val="32"/>
        </w:rPr>
        <w:t xml:space="preserve">Would someone volunteer to be the timekeeper for today? You do not need 90 days of abstinence. </w:t>
      </w:r>
    </w:p>
    <w:p w14:paraId="3258B93A" w14:textId="77777777" w:rsidR="009A5A73" w:rsidRDefault="009A5A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p>
    <w:p w14:paraId="52B4A8CF" w14:textId="3EA09AA0" w:rsidR="003B680F" w:rsidRDefault="00CB4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r>
        <w:rPr>
          <w:rFonts w:ascii="Calibri" w:eastAsia="Calibri" w:hAnsi="Calibri" w:cs="Calibri"/>
          <w:b/>
          <w:sz w:val="32"/>
          <w:szCs w:val="32"/>
        </w:rPr>
        <w:t>We ask for two-minute shares on the tools and three-minute shares on the reading from For Today, with a 30-second warning that time is almost up.</w:t>
      </w:r>
    </w:p>
    <w:p w14:paraId="77BCE4B6" w14:textId="77777777" w:rsidR="003B680F" w:rsidRDefault="003B6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32"/>
          <w:szCs w:val="32"/>
        </w:rPr>
      </w:pPr>
    </w:p>
    <w:p w14:paraId="249F2051" w14:textId="77777777" w:rsidR="003B680F" w:rsidRDefault="00CB4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r>
        <w:rPr>
          <w:rFonts w:ascii="Calibri" w:eastAsia="Calibri" w:hAnsi="Calibri" w:cs="Calibri"/>
          <w:b/>
          <w:sz w:val="32"/>
          <w:szCs w:val="32"/>
        </w:rPr>
        <w:t xml:space="preserve">Abstinence is the action of refraining from compulsive eating and compulsive food behaviors while working towards or maintaining </w:t>
      </w:r>
    </w:p>
    <w:p w14:paraId="07A78332" w14:textId="4515942C" w:rsidR="003B680F" w:rsidRDefault="00CB4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r>
        <w:rPr>
          <w:rFonts w:ascii="Calibri" w:eastAsia="Calibri" w:hAnsi="Calibri" w:cs="Calibri"/>
          <w:b/>
          <w:sz w:val="32"/>
          <w:szCs w:val="32"/>
        </w:rPr>
        <w:t xml:space="preserve">a healthy body </w:t>
      </w:r>
      <w:r w:rsidR="00D77C25">
        <w:rPr>
          <w:rFonts w:ascii="Calibri" w:eastAsia="Calibri" w:hAnsi="Calibri" w:cs="Calibri"/>
          <w:b/>
          <w:sz w:val="32"/>
          <w:szCs w:val="32"/>
        </w:rPr>
        <w:t>weights</w:t>
      </w:r>
      <w:r>
        <w:rPr>
          <w:rFonts w:ascii="Calibri" w:eastAsia="Calibri" w:hAnsi="Calibri" w:cs="Calibri"/>
          <w:b/>
          <w:sz w:val="32"/>
          <w:szCs w:val="32"/>
        </w:rPr>
        <w:t>.</w:t>
      </w:r>
      <w:r>
        <w:rPr>
          <w:rFonts w:ascii="Calibri" w:eastAsia="Calibri" w:hAnsi="Calibri" w:cs="Calibri"/>
          <w:sz w:val="32"/>
          <w:szCs w:val="32"/>
        </w:rPr>
        <w:t xml:space="preserve"> </w:t>
      </w:r>
      <w:r>
        <w:rPr>
          <w:rFonts w:ascii="Calibri" w:eastAsia="Calibri" w:hAnsi="Calibri" w:cs="Calibri"/>
          <w:b/>
          <w:sz w:val="32"/>
          <w:szCs w:val="32"/>
        </w:rPr>
        <w:t xml:space="preserve">The Tools of Recovery help us practice the Twelve Steps </w:t>
      </w:r>
      <w:r w:rsidR="00821814">
        <w:rPr>
          <w:rFonts w:ascii="Calibri" w:eastAsia="Calibri" w:hAnsi="Calibri" w:cs="Calibri"/>
          <w:b/>
          <w:sz w:val="32"/>
          <w:szCs w:val="32"/>
        </w:rPr>
        <w:t>to</w:t>
      </w:r>
      <w:r>
        <w:rPr>
          <w:rFonts w:ascii="Calibri" w:eastAsia="Calibri" w:hAnsi="Calibri" w:cs="Calibri"/>
          <w:b/>
          <w:sz w:val="32"/>
          <w:szCs w:val="32"/>
        </w:rPr>
        <w:t xml:space="preserve"> achieve spiritual, emotional and physical recovery. The nine tools are: a plan of eating, sponsorship, meetings, telephone, writing, literature, action plan, anonymity and service. </w:t>
      </w:r>
    </w:p>
    <w:p w14:paraId="4060B861" w14:textId="77777777" w:rsidR="003B680F" w:rsidRDefault="003B6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p>
    <w:tbl>
      <w:tblPr>
        <w:tblStyle w:val="a"/>
        <w:tblW w:w="8640" w:type="dxa"/>
        <w:jc w:val="cente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ayout w:type="fixed"/>
        <w:tblLook w:val="0000" w:firstRow="0" w:lastRow="0" w:firstColumn="0" w:lastColumn="0" w:noHBand="0" w:noVBand="0"/>
      </w:tblPr>
      <w:tblGrid>
        <w:gridCol w:w="2880"/>
        <w:gridCol w:w="2880"/>
        <w:gridCol w:w="2880"/>
      </w:tblGrid>
      <w:tr w:rsidR="003B680F" w14:paraId="483B8984" w14:textId="77777777" w:rsidTr="003B680F">
        <w:trPr>
          <w:cnfStyle w:val="000000100000" w:firstRow="0" w:lastRow="0" w:firstColumn="0" w:lastColumn="0" w:oddVBand="0" w:evenVBand="0" w:oddHBand="1" w:evenHBand="0" w:firstRowFirstColumn="0" w:firstRowLastColumn="0" w:lastRowFirstColumn="0" w:lastRowLastColumn="0"/>
          <w:trHeight w:val="320"/>
          <w:jc w:val="center"/>
        </w:trPr>
        <w:tc>
          <w:tcPr>
            <w:cnfStyle w:val="000010000000" w:firstRow="0" w:lastRow="0" w:firstColumn="0" w:lastColumn="0" w:oddVBand="1" w:evenVBand="0" w:oddHBand="0" w:evenHBand="0" w:firstRowFirstColumn="0" w:firstRowLastColumn="0" w:lastRowFirstColumn="0" w:lastRowLastColumn="0"/>
            <w:tcW w:w="2880" w:type="dxa"/>
            <w:shd w:val="clear" w:color="auto" w:fill="FAC090"/>
          </w:tcPr>
          <w:p w14:paraId="598E4950" w14:textId="77777777" w:rsidR="003B680F" w:rsidRDefault="00CB4D4A">
            <w:pPr>
              <w:jc w:val="center"/>
              <w:rPr>
                <w:rFonts w:ascii="Calibri" w:eastAsia="Calibri" w:hAnsi="Calibri" w:cs="Calibri"/>
                <w:b/>
                <w:sz w:val="32"/>
                <w:szCs w:val="32"/>
                <w:u w:val="single"/>
              </w:rPr>
            </w:pPr>
            <w:r>
              <w:rPr>
                <w:rFonts w:ascii="Calibri" w:eastAsia="Calibri" w:hAnsi="Calibri" w:cs="Calibri"/>
                <w:sz w:val="32"/>
                <w:szCs w:val="32"/>
              </w:rPr>
              <w:t> </w:t>
            </w:r>
            <w:r>
              <w:rPr>
                <w:rFonts w:ascii="Calibri" w:eastAsia="Calibri" w:hAnsi="Calibri" w:cs="Calibri"/>
                <w:sz w:val="32"/>
                <w:szCs w:val="32"/>
              </w:rPr>
              <w:tab/>
            </w:r>
          </w:p>
        </w:tc>
        <w:tc>
          <w:tcPr>
            <w:tcW w:w="2880" w:type="dxa"/>
            <w:shd w:val="clear" w:color="auto" w:fill="FAC090"/>
          </w:tcPr>
          <w:p w14:paraId="429F675E" w14:textId="77777777" w:rsidR="003B680F" w:rsidRDefault="00CB4D4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32"/>
                <w:szCs w:val="32"/>
                <w:u w:val="single"/>
              </w:rPr>
            </w:pPr>
            <w:r>
              <w:rPr>
                <w:rFonts w:ascii="Calibri" w:eastAsia="Calibri" w:hAnsi="Calibri" w:cs="Calibri"/>
                <w:b/>
                <w:sz w:val="32"/>
                <w:szCs w:val="32"/>
                <w:u w:val="single"/>
              </w:rPr>
              <w:t>Tool Schedule</w:t>
            </w:r>
          </w:p>
        </w:tc>
        <w:tc>
          <w:tcPr>
            <w:cnfStyle w:val="000010000000" w:firstRow="0" w:lastRow="0" w:firstColumn="0" w:lastColumn="0" w:oddVBand="1" w:evenVBand="0" w:oddHBand="0" w:evenHBand="0" w:firstRowFirstColumn="0" w:firstRowLastColumn="0" w:lastRowFirstColumn="0" w:lastRowLastColumn="0"/>
            <w:tcW w:w="2880" w:type="dxa"/>
            <w:shd w:val="clear" w:color="auto" w:fill="FAC090"/>
          </w:tcPr>
          <w:p w14:paraId="784D4ACD" w14:textId="77777777" w:rsidR="003B680F" w:rsidRDefault="003B680F">
            <w:pPr>
              <w:jc w:val="center"/>
              <w:rPr>
                <w:rFonts w:ascii="Calibri" w:eastAsia="Calibri" w:hAnsi="Calibri" w:cs="Calibri"/>
                <w:b/>
                <w:sz w:val="32"/>
                <w:szCs w:val="32"/>
                <w:u w:val="single"/>
              </w:rPr>
            </w:pPr>
          </w:p>
        </w:tc>
      </w:tr>
      <w:tr w:rsidR="003B680F" w14:paraId="111129D8" w14:textId="77777777" w:rsidTr="003B680F">
        <w:trPr>
          <w:trHeight w:val="320"/>
          <w:jc w:val="center"/>
        </w:trPr>
        <w:tc>
          <w:tcPr>
            <w:cnfStyle w:val="000010000000" w:firstRow="0" w:lastRow="0" w:firstColumn="0" w:lastColumn="0" w:oddVBand="1" w:evenVBand="0" w:oddHBand="0" w:evenHBand="0" w:firstRowFirstColumn="0" w:firstRowLastColumn="0" w:lastRowFirstColumn="0" w:lastRowLastColumn="0"/>
            <w:tcW w:w="2880" w:type="dxa"/>
            <w:shd w:val="clear" w:color="auto" w:fill="DBE5F1"/>
          </w:tcPr>
          <w:p w14:paraId="2F176E49" w14:textId="77777777" w:rsidR="003B680F" w:rsidRDefault="00CB4D4A">
            <w:pPr>
              <w:jc w:val="center"/>
              <w:rPr>
                <w:rFonts w:ascii="Calibri" w:eastAsia="Calibri" w:hAnsi="Calibri" w:cs="Calibri"/>
                <w:b/>
                <w:sz w:val="32"/>
                <w:szCs w:val="32"/>
                <w:u w:val="single"/>
              </w:rPr>
            </w:pPr>
            <w:r>
              <w:rPr>
                <w:rFonts w:ascii="Calibri" w:eastAsia="Calibri" w:hAnsi="Calibri" w:cs="Calibri"/>
                <w:b/>
                <w:sz w:val="32"/>
                <w:szCs w:val="32"/>
                <w:u w:val="single"/>
              </w:rPr>
              <w:t>1</w:t>
            </w:r>
            <w:r>
              <w:rPr>
                <w:rFonts w:ascii="Calibri" w:eastAsia="Calibri" w:hAnsi="Calibri" w:cs="Calibri"/>
                <w:b/>
                <w:sz w:val="32"/>
                <w:szCs w:val="32"/>
                <w:u w:val="single"/>
                <w:vertAlign w:val="superscript"/>
              </w:rPr>
              <w:t>st</w:t>
            </w:r>
            <w:r>
              <w:rPr>
                <w:rFonts w:ascii="Calibri" w:eastAsia="Calibri" w:hAnsi="Calibri" w:cs="Calibri"/>
                <w:b/>
                <w:sz w:val="32"/>
                <w:szCs w:val="32"/>
                <w:u w:val="single"/>
              </w:rPr>
              <w:t xml:space="preserve"> Sat of Month</w:t>
            </w:r>
          </w:p>
        </w:tc>
        <w:tc>
          <w:tcPr>
            <w:tcW w:w="2880" w:type="dxa"/>
            <w:shd w:val="clear" w:color="auto" w:fill="F2DCDB"/>
          </w:tcPr>
          <w:p w14:paraId="30EEBE7D" w14:textId="77777777" w:rsidR="003B680F" w:rsidRDefault="00CB4D4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32"/>
                <w:szCs w:val="32"/>
                <w:u w:val="single"/>
              </w:rPr>
            </w:pPr>
            <w:r>
              <w:rPr>
                <w:rFonts w:ascii="Calibri" w:eastAsia="Calibri" w:hAnsi="Calibri" w:cs="Calibri"/>
                <w:b/>
                <w:sz w:val="32"/>
                <w:szCs w:val="32"/>
                <w:u w:val="single"/>
              </w:rPr>
              <w:t>2</w:t>
            </w:r>
            <w:r>
              <w:rPr>
                <w:rFonts w:ascii="Calibri" w:eastAsia="Calibri" w:hAnsi="Calibri" w:cs="Calibri"/>
                <w:b/>
                <w:sz w:val="32"/>
                <w:szCs w:val="32"/>
                <w:u w:val="single"/>
                <w:vertAlign w:val="superscript"/>
              </w:rPr>
              <w:t>nd</w:t>
            </w:r>
            <w:r>
              <w:rPr>
                <w:rFonts w:ascii="Calibri" w:eastAsia="Calibri" w:hAnsi="Calibri" w:cs="Calibri"/>
                <w:b/>
                <w:sz w:val="32"/>
                <w:szCs w:val="32"/>
                <w:u w:val="single"/>
              </w:rPr>
              <w:t xml:space="preserve"> Sat of Month</w:t>
            </w:r>
          </w:p>
        </w:tc>
        <w:tc>
          <w:tcPr>
            <w:cnfStyle w:val="000010000000" w:firstRow="0" w:lastRow="0" w:firstColumn="0" w:lastColumn="0" w:oddVBand="1" w:evenVBand="0" w:oddHBand="0" w:evenHBand="0" w:firstRowFirstColumn="0" w:firstRowLastColumn="0" w:lastRowFirstColumn="0" w:lastRowLastColumn="0"/>
            <w:tcW w:w="2880" w:type="dxa"/>
            <w:shd w:val="clear" w:color="auto" w:fill="EBF1DD"/>
          </w:tcPr>
          <w:p w14:paraId="520E7E53" w14:textId="77777777" w:rsidR="003B680F" w:rsidRDefault="00CB4D4A">
            <w:pPr>
              <w:jc w:val="center"/>
              <w:rPr>
                <w:rFonts w:ascii="Calibri" w:eastAsia="Calibri" w:hAnsi="Calibri" w:cs="Calibri"/>
                <w:b/>
                <w:sz w:val="32"/>
                <w:szCs w:val="32"/>
                <w:u w:val="single"/>
              </w:rPr>
            </w:pPr>
            <w:r>
              <w:rPr>
                <w:rFonts w:ascii="Calibri" w:eastAsia="Calibri" w:hAnsi="Calibri" w:cs="Calibri"/>
                <w:b/>
                <w:sz w:val="32"/>
                <w:szCs w:val="32"/>
                <w:u w:val="single"/>
              </w:rPr>
              <w:t>3</w:t>
            </w:r>
            <w:r>
              <w:rPr>
                <w:rFonts w:ascii="Calibri" w:eastAsia="Calibri" w:hAnsi="Calibri" w:cs="Calibri"/>
                <w:b/>
                <w:sz w:val="32"/>
                <w:szCs w:val="32"/>
                <w:u w:val="single"/>
                <w:vertAlign w:val="superscript"/>
              </w:rPr>
              <w:t>rd</w:t>
            </w:r>
            <w:r>
              <w:rPr>
                <w:rFonts w:ascii="Calibri" w:eastAsia="Calibri" w:hAnsi="Calibri" w:cs="Calibri"/>
                <w:b/>
                <w:sz w:val="32"/>
                <w:szCs w:val="32"/>
                <w:u w:val="single"/>
              </w:rPr>
              <w:t xml:space="preserve"> Sat of Month</w:t>
            </w:r>
          </w:p>
        </w:tc>
      </w:tr>
      <w:tr w:rsidR="003B680F" w14:paraId="2A33CD5F" w14:textId="77777777" w:rsidTr="003B680F">
        <w:trPr>
          <w:cnfStyle w:val="000000100000" w:firstRow="0" w:lastRow="0" w:firstColumn="0" w:lastColumn="0" w:oddVBand="0" w:evenVBand="0" w:oddHBand="1" w:evenHBand="0" w:firstRowFirstColumn="0" w:firstRowLastColumn="0" w:lastRowFirstColumn="0" w:lastRowLastColumn="0"/>
          <w:trHeight w:val="320"/>
          <w:jc w:val="center"/>
        </w:trPr>
        <w:tc>
          <w:tcPr>
            <w:cnfStyle w:val="000010000000" w:firstRow="0" w:lastRow="0" w:firstColumn="0" w:lastColumn="0" w:oddVBand="1" w:evenVBand="0" w:oddHBand="0" w:evenHBand="0" w:firstRowFirstColumn="0" w:firstRowLastColumn="0" w:lastRowFirstColumn="0" w:lastRowLastColumn="0"/>
            <w:tcW w:w="2880" w:type="dxa"/>
            <w:shd w:val="clear" w:color="auto" w:fill="B8CCE4"/>
          </w:tcPr>
          <w:p w14:paraId="5A7F0854" w14:textId="77777777" w:rsidR="003B680F" w:rsidRDefault="00CB4D4A">
            <w:pPr>
              <w:jc w:val="center"/>
              <w:rPr>
                <w:rFonts w:ascii="Calibri" w:eastAsia="Calibri" w:hAnsi="Calibri" w:cs="Calibri"/>
                <w:b/>
                <w:sz w:val="32"/>
                <w:szCs w:val="32"/>
              </w:rPr>
            </w:pPr>
            <w:r>
              <w:rPr>
                <w:rFonts w:ascii="Calibri" w:eastAsia="Calibri" w:hAnsi="Calibri" w:cs="Calibri"/>
                <w:b/>
                <w:sz w:val="32"/>
                <w:szCs w:val="32"/>
              </w:rPr>
              <w:t>WRITING</w:t>
            </w:r>
          </w:p>
        </w:tc>
        <w:tc>
          <w:tcPr>
            <w:tcW w:w="2880" w:type="dxa"/>
            <w:shd w:val="clear" w:color="auto" w:fill="E5B9B7"/>
          </w:tcPr>
          <w:p w14:paraId="566F5595" w14:textId="77777777" w:rsidR="003B680F" w:rsidRDefault="00CB4D4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32"/>
                <w:szCs w:val="32"/>
              </w:rPr>
            </w:pPr>
            <w:r>
              <w:rPr>
                <w:rFonts w:ascii="Calibri" w:eastAsia="Calibri" w:hAnsi="Calibri" w:cs="Calibri"/>
                <w:b/>
                <w:sz w:val="32"/>
                <w:szCs w:val="32"/>
              </w:rPr>
              <w:t>SPONSORSHIP</w:t>
            </w:r>
          </w:p>
        </w:tc>
        <w:tc>
          <w:tcPr>
            <w:cnfStyle w:val="000010000000" w:firstRow="0" w:lastRow="0" w:firstColumn="0" w:lastColumn="0" w:oddVBand="1" w:evenVBand="0" w:oddHBand="0" w:evenHBand="0" w:firstRowFirstColumn="0" w:firstRowLastColumn="0" w:lastRowFirstColumn="0" w:lastRowLastColumn="0"/>
            <w:tcW w:w="2880" w:type="dxa"/>
            <w:shd w:val="clear" w:color="auto" w:fill="D7E3BC"/>
          </w:tcPr>
          <w:p w14:paraId="08331185" w14:textId="77777777" w:rsidR="003B680F" w:rsidRDefault="00CB4D4A">
            <w:pPr>
              <w:jc w:val="center"/>
              <w:rPr>
                <w:rFonts w:ascii="Calibri" w:eastAsia="Calibri" w:hAnsi="Calibri" w:cs="Calibri"/>
                <w:b/>
                <w:sz w:val="32"/>
                <w:szCs w:val="32"/>
              </w:rPr>
            </w:pPr>
            <w:r>
              <w:rPr>
                <w:rFonts w:ascii="Calibri" w:eastAsia="Calibri" w:hAnsi="Calibri" w:cs="Calibri"/>
                <w:b/>
                <w:sz w:val="32"/>
                <w:szCs w:val="32"/>
              </w:rPr>
              <w:t>ACTION PLAN</w:t>
            </w:r>
          </w:p>
        </w:tc>
      </w:tr>
      <w:tr w:rsidR="003B680F" w14:paraId="35C3D36B" w14:textId="77777777" w:rsidTr="003B680F">
        <w:trPr>
          <w:trHeight w:val="320"/>
          <w:jc w:val="center"/>
        </w:trPr>
        <w:tc>
          <w:tcPr>
            <w:cnfStyle w:val="000010000000" w:firstRow="0" w:lastRow="0" w:firstColumn="0" w:lastColumn="0" w:oddVBand="1" w:evenVBand="0" w:oddHBand="0" w:evenHBand="0" w:firstRowFirstColumn="0" w:firstRowLastColumn="0" w:lastRowFirstColumn="0" w:lastRowLastColumn="0"/>
            <w:tcW w:w="2880" w:type="dxa"/>
            <w:shd w:val="clear" w:color="auto" w:fill="B8CCE4"/>
          </w:tcPr>
          <w:p w14:paraId="205A75E1" w14:textId="77777777" w:rsidR="003B680F" w:rsidRDefault="00CB4D4A">
            <w:pPr>
              <w:jc w:val="center"/>
              <w:rPr>
                <w:rFonts w:ascii="Calibri" w:eastAsia="Calibri" w:hAnsi="Calibri" w:cs="Calibri"/>
                <w:b/>
                <w:sz w:val="32"/>
                <w:szCs w:val="32"/>
              </w:rPr>
            </w:pPr>
            <w:r>
              <w:rPr>
                <w:rFonts w:ascii="Calibri" w:eastAsia="Calibri" w:hAnsi="Calibri" w:cs="Calibri"/>
                <w:b/>
                <w:sz w:val="32"/>
                <w:szCs w:val="32"/>
              </w:rPr>
              <w:t>LITERATURE</w:t>
            </w:r>
          </w:p>
        </w:tc>
        <w:tc>
          <w:tcPr>
            <w:tcW w:w="2880" w:type="dxa"/>
            <w:shd w:val="clear" w:color="auto" w:fill="E5B9B7"/>
          </w:tcPr>
          <w:p w14:paraId="4968ED56" w14:textId="77777777" w:rsidR="003B680F" w:rsidRDefault="00CB4D4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32"/>
                <w:szCs w:val="32"/>
              </w:rPr>
            </w:pPr>
            <w:r>
              <w:rPr>
                <w:rFonts w:ascii="Calibri" w:eastAsia="Calibri" w:hAnsi="Calibri" w:cs="Calibri"/>
                <w:b/>
                <w:sz w:val="32"/>
                <w:szCs w:val="32"/>
              </w:rPr>
              <w:t>SERVICE</w:t>
            </w:r>
          </w:p>
        </w:tc>
        <w:tc>
          <w:tcPr>
            <w:cnfStyle w:val="000010000000" w:firstRow="0" w:lastRow="0" w:firstColumn="0" w:lastColumn="0" w:oddVBand="1" w:evenVBand="0" w:oddHBand="0" w:evenHBand="0" w:firstRowFirstColumn="0" w:firstRowLastColumn="0" w:lastRowFirstColumn="0" w:lastRowLastColumn="0"/>
            <w:tcW w:w="2880" w:type="dxa"/>
            <w:shd w:val="clear" w:color="auto" w:fill="D7E3BC"/>
          </w:tcPr>
          <w:p w14:paraId="5965E9B6" w14:textId="77777777" w:rsidR="003B680F" w:rsidRDefault="00CB4D4A">
            <w:pPr>
              <w:jc w:val="center"/>
              <w:rPr>
                <w:rFonts w:ascii="Calibri" w:eastAsia="Calibri" w:hAnsi="Calibri" w:cs="Calibri"/>
                <w:b/>
                <w:sz w:val="32"/>
                <w:szCs w:val="32"/>
              </w:rPr>
            </w:pPr>
            <w:r>
              <w:rPr>
                <w:rFonts w:ascii="Calibri" w:eastAsia="Calibri" w:hAnsi="Calibri" w:cs="Calibri"/>
                <w:b/>
                <w:sz w:val="32"/>
                <w:szCs w:val="32"/>
              </w:rPr>
              <w:t>MEETINGS</w:t>
            </w:r>
          </w:p>
        </w:tc>
      </w:tr>
      <w:tr w:rsidR="003B680F" w14:paraId="59C90C02" w14:textId="77777777" w:rsidTr="003B680F">
        <w:trPr>
          <w:cnfStyle w:val="000000100000" w:firstRow="0" w:lastRow="0" w:firstColumn="0" w:lastColumn="0" w:oddVBand="0" w:evenVBand="0" w:oddHBand="1" w:evenHBand="0" w:firstRowFirstColumn="0" w:firstRowLastColumn="0" w:lastRowFirstColumn="0" w:lastRowLastColumn="0"/>
          <w:trHeight w:val="320"/>
          <w:jc w:val="center"/>
        </w:trPr>
        <w:tc>
          <w:tcPr>
            <w:cnfStyle w:val="000010000000" w:firstRow="0" w:lastRow="0" w:firstColumn="0" w:lastColumn="0" w:oddVBand="1" w:evenVBand="0" w:oddHBand="0" w:evenHBand="0" w:firstRowFirstColumn="0" w:firstRowLastColumn="0" w:lastRowFirstColumn="0" w:lastRowLastColumn="0"/>
            <w:tcW w:w="2880" w:type="dxa"/>
            <w:shd w:val="clear" w:color="auto" w:fill="B8CCE4"/>
          </w:tcPr>
          <w:p w14:paraId="349283B8" w14:textId="77777777" w:rsidR="003B680F" w:rsidRDefault="00CB4D4A">
            <w:pPr>
              <w:jc w:val="center"/>
              <w:rPr>
                <w:rFonts w:ascii="Calibri" w:eastAsia="Calibri" w:hAnsi="Calibri" w:cs="Calibri"/>
                <w:b/>
                <w:sz w:val="32"/>
                <w:szCs w:val="32"/>
              </w:rPr>
            </w:pPr>
            <w:r>
              <w:rPr>
                <w:rFonts w:ascii="Calibri" w:eastAsia="Calibri" w:hAnsi="Calibri" w:cs="Calibri"/>
                <w:b/>
                <w:sz w:val="32"/>
                <w:szCs w:val="32"/>
              </w:rPr>
              <w:t>PLAN OF EATING</w:t>
            </w:r>
          </w:p>
        </w:tc>
        <w:tc>
          <w:tcPr>
            <w:tcW w:w="2880" w:type="dxa"/>
            <w:shd w:val="clear" w:color="auto" w:fill="E5B9B7"/>
          </w:tcPr>
          <w:p w14:paraId="73D3E722" w14:textId="77777777" w:rsidR="003B680F" w:rsidRDefault="00CB4D4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32"/>
                <w:szCs w:val="32"/>
              </w:rPr>
            </w:pPr>
            <w:r>
              <w:rPr>
                <w:rFonts w:ascii="Calibri" w:eastAsia="Calibri" w:hAnsi="Calibri" w:cs="Calibri"/>
                <w:b/>
                <w:sz w:val="32"/>
                <w:szCs w:val="32"/>
              </w:rPr>
              <w:t>ANONYMITY</w:t>
            </w:r>
          </w:p>
        </w:tc>
        <w:tc>
          <w:tcPr>
            <w:cnfStyle w:val="000010000000" w:firstRow="0" w:lastRow="0" w:firstColumn="0" w:lastColumn="0" w:oddVBand="1" w:evenVBand="0" w:oddHBand="0" w:evenHBand="0" w:firstRowFirstColumn="0" w:firstRowLastColumn="0" w:lastRowFirstColumn="0" w:lastRowLastColumn="0"/>
            <w:tcW w:w="2880" w:type="dxa"/>
            <w:shd w:val="clear" w:color="auto" w:fill="D7E3BC"/>
          </w:tcPr>
          <w:p w14:paraId="2356F385" w14:textId="77777777" w:rsidR="003B680F" w:rsidRDefault="00CB4D4A">
            <w:pPr>
              <w:jc w:val="center"/>
              <w:rPr>
                <w:rFonts w:ascii="Calibri" w:eastAsia="Calibri" w:hAnsi="Calibri" w:cs="Calibri"/>
                <w:b/>
                <w:sz w:val="32"/>
                <w:szCs w:val="32"/>
              </w:rPr>
            </w:pPr>
            <w:r>
              <w:rPr>
                <w:rFonts w:ascii="Calibri" w:eastAsia="Calibri" w:hAnsi="Calibri" w:cs="Calibri"/>
                <w:b/>
                <w:sz w:val="32"/>
                <w:szCs w:val="32"/>
              </w:rPr>
              <w:t>TELEPHONE</w:t>
            </w:r>
          </w:p>
        </w:tc>
      </w:tr>
      <w:tr w:rsidR="003B680F" w14:paraId="442C9BDF" w14:textId="77777777" w:rsidTr="003B680F">
        <w:trPr>
          <w:trHeight w:val="320"/>
          <w:jc w:val="center"/>
        </w:trPr>
        <w:tc>
          <w:tcPr>
            <w:cnfStyle w:val="000010000000" w:firstRow="0" w:lastRow="0" w:firstColumn="0" w:lastColumn="0" w:oddVBand="1" w:evenVBand="0" w:oddHBand="0" w:evenHBand="0" w:firstRowFirstColumn="0" w:firstRowLastColumn="0" w:lastRowFirstColumn="0" w:lastRowLastColumn="0"/>
            <w:tcW w:w="8640" w:type="dxa"/>
            <w:gridSpan w:val="3"/>
            <w:shd w:val="clear" w:color="auto" w:fill="B2A1C7"/>
          </w:tcPr>
          <w:p w14:paraId="10DE88A3" w14:textId="77777777" w:rsidR="003B680F" w:rsidRDefault="00CB4D4A">
            <w:pPr>
              <w:jc w:val="center"/>
              <w:rPr>
                <w:rFonts w:ascii="Calibri" w:eastAsia="Calibri" w:hAnsi="Calibri" w:cs="Calibri"/>
                <w:b/>
                <w:sz w:val="32"/>
                <w:szCs w:val="32"/>
              </w:rPr>
            </w:pPr>
            <w:r>
              <w:rPr>
                <w:rFonts w:ascii="Calibri" w:eastAsia="Calibri" w:hAnsi="Calibri" w:cs="Calibri"/>
                <w:b/>
                <w:sz w:val="32"/>
                <w:szCs w:val="32"/>
              </w:rPr>
              <w:t>4</w:t>
            </w:r>
            <w:r>
              <w:rPr>
                <w:rFonts w:ascii="Calibri" w:eastAsia="Calibri" w:hAnsi="Calibri" w:cs="Calibri"/>
                <w:b/>
                <w:sz w:val="32"/>
                <w:szCs w:val="32"/>
                <w:vertAlign w:val="superscript"/>
              </w:rPr>
              <w:t>th</w:t>
            </w:r>
            <w:r>
              <w:rPr>
                <w:rFonts w:ascii="Calibri" w:eastAsia="Calibri" w:hAnsi="Calibri" w:cs="Calibri"/>
                <w:b/>
                <w:sz w:val="32"/>
                <w:szCs w:val="32"/>
              </w:rPr>
              <w:t xml:space="preserve"> and 5</w:t>
            </w:r>
            <w:r>
              <w:rPr>
                <w:rFonts w:ascii="Calibri" w:eastAsia="Calibri" w:hAnsi="Calibri" w:cs="Calibri"/>
                <w:b/>
                <w:sz w:val="32"/>
                <w:szCs w:val="32"/>
                <w:vertAlign w:val="superscript"/>
              </w:rPr>
              <w:t>th</w:t>
            </w:r>
            <w:r>
              <w:rPr>
                <w:rFonts w:ascii="Calibri" w:eastAsia="Calibri" w:hAnsi="Calibri" w:cs="Calibri"/>
                <w:b/>
                <w:sz w:val="32"/>
                <w:szCs w:val="32"/>
              </w:rPr>
              <w:t xml:space="preserve"> Saturday each month leader can choose any 3 tools </w:t>
            </w:r>
          </w:p>
        </w:tc>
      </w:tr>
    </w:tbl>
    <w:p w14:paraId="7E649EDD" w14:textId="77777777" w:rsidR="003B680F" w:rsidRDefault="003B6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32"/>
          <w:szCs w:val="32"/>
        </w:rPr>
      </w:pPr>
    </w:p>
    <w:p w14:paraId="752F70DA" w14:textId="77777777" w:rsidR="003B680F" w:rsidRDefault="00CB4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r>
        <w:rPr>
          <w:rFonts w:ascii="Calibri" w:eastAsia="Calibri" w:hAnsi="Calibri" w:cs="Calibri"/>
          <w:b/>
          <w:sz w:val="32"/>
          <w:szCs w:val="32"/>
        </w:rPr>
        <w:t xml:space="preserve">Today, we need three volunteers to share their experience, strength and hope utilizing the tools of ____________, ____________, and ____________ </w:t>
      </w:r>
      <w:r>
        <w:rPr>
          <w:rFonts w:ascii="Calibri" w:eastAsia="Calibri" w:hAnsi="Calibri" w:cs="Calibri"/>
          <w:sz w:val="32"/>
          <w:szCs w:val="32"/>
        </w:rPr>
        <w:t xml:space="preserve">(based on the tool schedule above).  </w:t>
      </w:r>
      <w:r>
        <w:rPr>
          <w:rFonts w:ascii="Calibri" w:eastAsia="Calibri" w:hAnsi="Calibri" w:cs="Calibri"/>
          <w:b/>
          <w:sz w:val="32"/>
          <w:szCs w:val="32"/>
        </w:rPr>
        <w:t xml:space="preserve">We suggest that shares be from members who have successfully refrained from compulsive overeating for at least 90 consecutive days. </w:t>
      </w:r>
    </w:p>
    <w:p w14:paraId="3809630B" w14:textId="77777777" w:rsidR="003B680F" w:rsidRDefault="003B6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32"/>
          <w:szCs w:val="32"/>
        </w:rPr>
      </w:pPr>
    </w:p>
    <w:p w14:paraId="5B295C9C" w14:textId="77777777" w:rsidR="003B680F" w:rsidRDefault="00CB4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r>
        <w:rPr>
          <w:rFonts w:ascii="Calibri" w:eastAsia="Calibri" w:hAnsi="Calibri" w:cs="Calibri"/>
          <w:b/>
          <w:sz w:val="32"/>
          <w:szCs w:val="32"/>
        </w:rPr>
        <w:t>Who would like to share on the tool of ______________?</w:t>
      </w:r>
    </w:p>
    <w:p w14:paraId="5CD2AEAD" w14:textId="77777777" w:rsidR="003B680F" w:rsidRDefault="00CB4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r>
        <w:rPr>
          <w:rFonts w:ascii="Calibri" w:eastAsia="Calibri" w:hAnsi="Calibri" w:cs="Calibri"/>
          <w:b/>
          <w:sz w:val="32"/>
          <w:szCs w:val="32"/>
        </w:rPr>
        <w:t>Who would like to share on the tool of ______________?</w:t>
      </w:r>
    </w:p>
    <w:p w14:paraId="1984132B" w14:textId="77777777" w:rsidR="003B680F" w:rsidRDefault="00CB4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r>
        <w:rPr>
          <w:rFonts w:ascii="Calibri" w:eastAsia="Calibri" w:hAnsi="Calibri" w:cs="Calibri"/>
          <w:b/>
          <w:sz w:val="32"/>
          <w:szCs w:val="32"/>
        </w:rPr>
        <w:t>Who would like to share on the tool of ______________?</w:t>
      </w:r>
    </w:p>
    <w:p w14:paraId="7AE016CF" w14:textId="77777777" w:rsidR="003B680F" w:rsidRDefault="003B6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p>
    <w:p w14:paraId="01D7FA44" w14:textId="77777777" w:rsidR="003B680F" w:rsidRDefault="00CB4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r>
        <w:rPr>
          <w:rFonts w:ascii="Calibri" w:eastAsia="Calibri" w:hAnsi="Calibri" w:cs="Calibri"/>
          <w:b/>
          <w:sz w:val="32"/>
          <w:szCs w:val="32"/>
        </w:rPr>
        <w:t>For more information about the tools, read the pamphlet “Tools of Recovery” or visit the website www.OA.org.</w:t>
      </w:r>
    </w:p>
    <w:p w14:paraId="55A8A7F1" w14:textId="77777777" w:rsidR="003B680F" w:rsidRDefault="003B6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32"/>
          <w:szCs w:val="32"/>
        </w:rPr>
      </w:pPr>
    </w:p>
    <w:p w14:paraId="3185AC45" w14:textId="5BE63094" w:rsidR="003B680F" w:rsidRDefault="00CB4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r>
        <w:rPr>
          <w:rFonts w:ascii="Calibri" w:eastAsia="Calibri" w:hAnsi="Calibri" w:cs="Calibri"/>
          <w:b/>
          <w:sz w:val="32"/>
          <w:szCs w:val="32"/>
        </w:rPr>
        <w:t>Sponsorship is vital to recovery. Sponsors are OA members committed to abstinence and to living the Twelve Steps and Twelve Traditions to the best of their ability. A sponsor helps guide us through the program of recovery on all three levels: physical, emotional, and spiritual. To find a sponsor, look for someone who has what you want and ask how he or she is achieving it. Will all available 90-day sponsors please identify yourselves? Tell us your phone number, time zone, and best time to call.</w:t>
      </w:r>
    </w:p>
    <w:p w14:paraId="702EB093" w14:textId="77777777" w:rsidR="003B680F" w:rsidRDefault="003B6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32"/>
          <w:szCs w:val="32"/>
        </w:rPr>
      </w:pPr>
    </w:p>
    <w:p w14:paraId="04B3DBC0" w14:textId="79C89D1D" w:rsidR="003B680F" w:rsidRDefault="00CB4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32"/>
          <w:szCs w:val="32"/>
        </w:rPr>
      </w:pPr>
      <w:r>
        <w:rPr>
          <w:rFonts w:ascii="Calibri" w:eastAsia="Calibri" w:hAnsi="Calibri" w:cs="Calibri"/>
          <w:b/>
          <w:sz w:val="32"/>
          <w:szCs w:val="32"/>
        </w:rPr>
        <w:t>Newcomer Greeters are responsible for phoning new and returning members during the next week.</w:t>
      </w:r>
      <w:r>
        <w:rPr>
          <w:rFonts w:ascii="Calibri" w:eastAsia="Calibri" w:hAnsi="Calibri" w:cs="Calibri"/>
          <w:sz w:val="32"/>
          <w:szCs w:val="32"/>
        </w:rPr>
        <w:t xml:space="preserve"> </w:t>
      </w:r>
      <w:r>
        <w:rPr>
          <w:rFonts w:ascii="Calibri" w:eastAsia="Calibri" w:hAnsi="Calibri" w:cs="Calibri"/>
          <w:b/>
          <w:sz w:val="32"/>
          <w:szCs w:val="32"/>
        </w:rPr>
        <w:t xml:space="preserve">Do we have three volunteers with 90 days of abstinence who’d like to serve as Newcomer Greeters? </w:t>
      </w:r>
    </w:p>
    <w:p w14:paraId="20404ABD" w14:textId="77777777" w:rsidR="009A5A73" w:rsidRDefault="009A5A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32"/>
          <w:szCs w:val="32"/>
        </w:rPr>
      </w:pPr>
    </w:p>
    <w:p w14:paraId="030215F1" w14:textId="3A824E1F" w:rsidR="003B680F" w:rsidRDefault="00CB4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r>
        <w:rPr>
          <w:rFonts w:ascii="Calibri" w:eastAsia="Calibri" w:hAnsi="Calibri" w:cs="Calibri"/>
          <w:b/>
          <w:sz w:val="32"/>
          <w:szCs w:val="32"/>
        </w:rPr>
        <w:t>Remember that we are all responsible for reaching out to newcomers and those returning.</w:t>
      </w:r>
    </w:p>
    <w:p w14:paraId="02107314" w14:textId="77777777" w:rsidR="003B680F" w:rsidRDefault="003B6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32"/>
          <w:szCs w:val="32"/>
        </w:rPr>
      </w:pPr>
    </w:p>
    <w:p w14:paraId="2B52E420" w14:textId="77777777" w:rsidR="00C8700C" w:rsidRDefault="00CB4D4A">
      <w:pPr>
        <w:rPr>
          <w:rFonts w:ascii="Calibri" w:eastAsia="Calibri" w:hAnsi="Calibri" w:cs="Calibri"/>
          <w:sz w:val="32"/>
          <w:szCs w:val="32"/>
        </w:rPr>
      </w:pPr>
      <w:r>
        <w:rPr>
          <w:rFonts w:ascii="Calibri" w:eastAsia="Calibri" w:hAnsi="Calibri" w:cs="Calibri"/>
          <w:b/>
          <w:sz w:val="32"/>
          <w:szCs w:val="32"/>
        </w:rPr>
        <w:t>We would now like to welcome any newcomers to OA as well as those who are returning.</w:t>
      </w:r>
      <w:r>
        <w:rPr>
          <w:rFonts w:ascii="Calibri" w:eastAsia="Calibri" w:hAnsi="Calibri" w:cs="Calibri"/>
          <w:sz w:val="32"/>
          <w:szCs w:val="32"/>
        </w:rPr>
        <w:t xml:space="preserve"> </w:t>
      </w:r>
      <w:r>
        <w:rPr>
          <w:rFonts w:ascii="Calibri" w:eastAsia="Calibri" w:hAnsi="Calibri" w:cs="Calibri"/>
          <w:b/>
          <w:sz w:val="32"/>
          <w:szCs w:val="32"/>
        </w:rPr>
        <w:t>Please introduce yourself using your first name only and give us your phone number if you wish.</w:t>
      </w:r>
      <w:r>
        <w:rPr>
          <w:rFonts w:ascii="Calibri" w:eastAsia="Calibri" w:hAnsi="Calibri" w:cs="Calibri"/>
          <w:sz w:val="32"/>
          <w:szCs w:val="32"/>
        </w:rPr>
        <w:t xml:space="preserve"> </w:t>
      </w:r>
    </w:p>
    <w:p w14:paraId="5EF3587B" w14:textId="77777777" w:rsidR="00C8700C" w:rsidRDefault="00C8700C">
      <w:pPr>
        <w:rPr>
          <w:rFonts w:ascii="Calibri" w:eastAsia="Calibri" w:hAnsi="Calibri" w:cs="Calibri"/>
          <w:b/>
          <w:sz w:val="32"/>
          <w:szCs w:val="32"/>
        </w:rPr>
      </w:pPr>
    </w:p>
    <w:p w14:paraId="4C1B8668" w14:textId="260668E8" w:rsidR="003B680F" w:rsidRDefault="00CB4D4A">
      <w:pPr>
        <w:rPr>
          <w:rFonts w:ascii="Calibri" w:eastAsia="Calibri" w:hAnsi="Calibri" w:cs="Calibri"/>
          <w:b/>
          <w:sz w:val="32"/>
          <w:szCs w:val="32"/>
        </w:rPr>
      </w:pPr>
      <w:r>
        <w:rPr>
          <w:rFonts w:ascii="Calibri" w:eastAsia="Calibri" w:hAnsi="Calibri" w:cs="Calibri"/>
          <w:b/>
          <w:sz w:val="32"/>
          <w:szCs w:val="32"/>
        </w:rPr>
        <w:t>Others, including OA members new to this meeting, are invited to stay after the meeting to exchange contact information.</w:t>
      </w:r>
    </w:p>
    <w:p w14:paraId="570020D6" w14:textId="77777777" w:rsidR="003B680F" w:rsidRDefault="003B6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32"/>
          <w:szCs w:val="32"/>
        </w:rPr>
      </w:pPr>
    </w:p>
    <w:p w14:paraId="3AF89ADE" w14:textId="77777777" w:rsidR="003B680F" w:rsidRDefault="00CB4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r>
        <w:rPr>
          <w:rFonts w:ascii="Calibri" w:eastAsia="Calibri" w:hAnsi="Calibri" w:cs="Calibri"/>
          <w:b/>
          <w:sz w:val="32"/>
          <w:szCs w:val="32"/>
        </w:rPr>
        <w:t xml:space="preserve">By following the Twelve Steps, attending meetings regularly and using the OA tools, thousands have changed their lives. We offer hope and encouragement. To the newcomer, we suggest attending at least six different 90-day OA meetings before deciding if OA is for you. For more information, please call OA’s World Service Office in New Mexico at (505) 891-2664 or go on-line to www.OA.org. </w:t>
      </w:r>
    </w:p>
    <w:p w14:paraId="6E5A0A6A" w14:textId="77777777" w:rsidR="003B680F" w:rsidRDefault="003B6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32"/>
          <w:szCs w:val="32"/>
        </w:rPr>
      </w:pPr>
    </w:p>
    <w:p w14:paraId="6D497532" w14:textId="77777777" w:rsidR="00C8700C" w:rsidRDefault="00CB4D4A" w:rsidP="00C87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32"/>
          <w:szCs w:val="32"/>
        </w:rPr>
      </w:pPr>
      <w:r>
        <w:rPr>
          <w:rFonts w:ascii="Calibri" w:eastAsia="Calibri" w:hAnsi="Calibri" w:cs="Calibri"/>
          <w:b/>
          <w:sz w:val="32"/>
          <w:szCs w:val="32"/>
        </w:rPr>
        <w:lastRenderedPageBreak/>
        <w:t xml:space="preserve">Who would like to read today’s meditation from For Today—The Little White Book? </w:t>
      </w:r>
    </w:p>
    <w:p w14:paraId="4E912A73" w14:textId="77777777" w:rsidR="00C8700C" w:rsidRDefault="00C8700C" w:rsidP="00C87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bCs/>
          <w:sz w:val="32"/>
          <w:szCs w:val="32"/>
        </w:rPr>
      </w:pPr>
    </w:p>
    <w:p w14:paraId="223F23B5" w14:textId="3621ED16" w:rsidR="00132701" w:rsidRDefault="00132701" w:rsidP="00C87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bCs/>
          <w:sz w:val="32"/>
          <w:szCs w:val="32"/>
        </w:rPr>
      </w:pPr>
      <w:r w:rsidRPr="00132701">
        <w:rPr>
          <w:rFonts w:ascii="Calibri" w:eastAsia="Calibri" w:hAnsi="Calibri" w:cs="Calibri"/>
          <w:b/>
          <w:bCs/>
          <w:sz w:val="32"/>
          <w:szCs w:val="32"/>
        </w:rPr>
        <w:t>This meeting suggests 90 consecutive days of abstinence before sharing. Our hope and prayer is to share experience, strength and hope to those still suffering and to offer the newcomer an opportunity to hear from those who have experienced success for 90 consecutive days, without succumbing to the disease of food addiction &amp; compulsive eating.</w:t>
      </w:r>
    </w:p>
    <w:p w14:paraId="310E709C" w14:textId="77777777" w:rsidR="00132701" w:rsidRPr="00132701" w:rsidRDefault="00132701" w:rsidP="001327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p>
    <w:p w14:paraId="6B49ADF8" w14:textId="632208CA" w:rsidR="00132701" w:rsidRPr="00132701" w:rsidRDefault="00132701" w:rsidP="001327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r w:rsidRPr="00132701">
        <w:rPr>
          <w:rFonts w:ascii="Calibri" w:eastAsia="Calibri" w:hAnsi="Calibri" w:cs="Calibri"/>
          <w:b/>
          <w:bCs/>
          <w:sz w:val="32"/>
          <w:szCs w:val="32"/>
        </w:rPr>
        <w:t xml:space="preserve">Please share on the reading or anything related to recovery from compulsive overeating/food addiction. Even though we are </w:t>
      </w:r>
      <w:r w:rsidR="005142BA" w:rsidRPr="00132701">
        <w:rPr>
          <w:rFonts w:ascii="Calibri" w:eastAsia="Calibri" w:hAnsi="Calibri" w:cs="Calibri"/>
          <w:b/>
          <w:bCs/>
          <w:sz w:val="32"/>
          <w:szCs w:val="32"/>
        </w:rPr>
        <w:t>alike</w:t>
      </w:r>
      <w:r w:rsidRPr="00132701">
        <w:rPr>
          <w:rFonts w:ascii="Calibri" w:eastAsia="Calibri" w:hAnsi="Calibri" w:cs="Calibri"/>
          <w:b/>
          <w:bCs/>
          <w:sz w:val="32"/>
          <w:szCs w:val="32"/>
        </w:rPr>
        <w:t>, there are no stars or VIP’s - and we practice this program, just one day at a time.</w:t>
      </w:r>
    </w:p>
    <w:p w14:paraId="62053F4F" w14:textId="77777777" w:rsidR="003B680F" w:rsidRDefault="003B6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p>
    <w:p w14:paraId="7E5AA6CB" w14:textId="1E3ED6E4" w:rsidR="003B680F" w:rsidRDefault="00CB4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r>
        <w:rPr>
          <w:rFonts w:ascii="Calibri" w:eastAsia="Calibri" w:hAnsi="Calibri" w:cs="Calibri"/>
          <w:b/>
          <w:sz w:val="32"/>
          <w:szCs w:val="32"/>
        </w:rPr>
        <w:t>At this time</w:t>
      </w:r>
      <w:r w:rsidR="00821814">
        <w:rPr>
          <w:rFonts w:ascii="Calibri" w:eastAsia="Calibri" w:hAnsi="Calibri" w:cs="Calibri"/>
          <w:b/>
          <w:sz w:val="32"/>
          <w:szCs w:val="32"/>
        </w:rPr>
        <w:t>,</w:t>
      </w:r>
      <w:r>
        <w:rPr>
          <w:rFonts w:ascii="Calibri" w:eastAsia="Calibri" w:hAnsi="Calibri" w:cs="Calibri"/>
          <w:b/>
          <w:sz w:val="32"/>
          <w:szCs w:val="32"/>
        </w:rPr>
        <w:t xml:space="preserve"> we would like to ask those who have just reached their 90 days if they would like to start the sharing. You can press *6 to unmute.</w:t>
      </w:r>
    </w:p>
    <w:p w14:paraId="76BDA591" w14:textId="77777777" w:rsidR="003B680F" w:rsidRDefault="003B6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32"/>
          <w:szCs w:val="32"/>
        </w:rPr>
      </w:pPr>
    </w:p>
    <w:p w14:paraId="64859433" w14:textId="77777777" w:rsidR="003B680F" w:rsidRDefault="00CB4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32"/>
          <w:szCs w:val="32"/>
        </w:rPr>
      </w:pPr>
      <w:r>
        <w:rPr>
          <w:rFonts w:ascii="Calibri" w:eastAsia="Calibri" w:hAnsi="Calibri" w:cs="Calibri"/>
          <w:sz w:val="32"/>
          <w:szCs w:val="32"/>
        </w:rPr>
        <w:t>(Once those who just reached 90 days have shared)</w:t>
      </w:r>
    </w:p>
    <w:p w14:paraId="73935159" w14:textId="77777777" w:rsidR="003B680F" w:rsidRDefault="003B6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32"/>
          <w:szCs w:val="32"/>
        </w:rPr>
      </w:pPr>
    </w:p>
    <w:p w14:paraId="75A4C7F4" w14:textId="2E8D375D" w:rsidR="003B680F" w:rsidRDefault="00CB4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r>
        <w:rPr>
          <w:rFonts w:ascii="Calibri" w:eastAsia="Calibri" w:hAnsi="Calibri" w:cs="Calibri"/>
          <w:b/>
          <w:sz w:val="32"/>
          <w:szCs w:val="32"/>
        </w:rPr>
        <w:t xml:space="preserve">At this </w:t>
      </w:r>
      <w:r w:rsidR="00821814">
        <w:rPr>
          <w:rFonts w:ascii="Calibri" w:eastAsia="Calibri" w:hAnsi="Calibri" w:cs="Calibri"/>
          <w:b/>
          <w:sz w:val="32"/>
          <w:szCs w:val="32"/>
        </w:rPr>
        <w:t>time,</w:t>
      </w:r>
      <w:r>
        <w:rPr>
          <w:rFonts w:ascii="Calibri" w:eastAsia="Calibri" w:hAnsi="Calibri" w:cs="Calibri"/>
          <w:b/>
          <w:sz w:val="32"/>
          <w:szCs w:val="32"/>
        </w:rPr>
        <w:t xml:space="preserve"> we would like to ask those who have not shared in the last two weeks to start the sharing.  Who would like to share? Press *6 to unmute.</w:t>
      </w:r>
    </w:p>
    <w:p w14:paraId="4D97C8F6" w14:textId="77777777" w:rsidR="003B680F" w:rsidRDefault="003B6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32"/>
          <w:szCs w:val="32"/>
        </w:rPr>
      </w:pPr>
    </w:p>
    <w:p w14:paraId="53055FCE" w14:textId="77777777" w:rsidR="003B680F" w:rsidRDefault="00CB4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32"/>
          <w:szCs w:val="32"/>
        </w:rPr>
      </w:pPr>
      <w:r>
        <w:rPr>
          <w:rFonts w:ascii="Calibri" w:eastAsia="Calibri" w:hAnsi="Calibri" w:cs="Calibri"/>
          <w:sz w:val="32"/>
          <w:szCs w:val="32"/>
        </w:rPr>
        <w:t>(Once those who have not shared in the last 2 weeks have shared)</w:t>
      </w:r>
    </w:p>
    <w:p w14:paraId="103944E5" w14:textId="77777777" w:rsidR="003B680F" w:rsidRDefault="003B6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32"/>
          <w:szCs w:val="32"/>
        </w:rPr>
      </w:pPr>
    </w:p>
    <w:p w14:paraId="0014BD9E" w14:textId="77777777" w:rsidR="003B680F" w:rsidRDefault="00CB4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r>
        <w:rPr>
          <w:rFonts w:ascii="Calibri" w:eastAsia="Calibri" w:hAnsi="Calibri" w:cs="Calibri"/>
          <w:b/>
          <w:sz w:val="32"/>
          <w:szCs w:val="32"/>
        </w:rPr>
        <w:t>It is now open for anyone who would like to share.  You can press *6 to unmute.</w:t>
      </w:r>
    </w:p>
    <w:p w14:paraId="75AC1108" w14:textId="77777777" w:rsidR="00C8700C" w:rsidRDefault="00C87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32"/>
          <w:szCs w:val="32"/>
        </w:rPr>
      </w:pPr>
    </w:p>
    <w:p w14:paraId="31EE8E1F" w14:textId="505E2BD5" w:rsidR="003B680F" w:rsidRDefault="00CB4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r>
        <w:rPr>
          <w:rFonts w:ascii="Calibri" w:eastAsia="Calibri" w:hAnsi="Calibri" w:cs="Calibri"/>
          <w:b/>
          <w:sz w:val="32"/>
          <w:szCs w:val="32"/>
        </w:rPr>
        <w:t xml:space="preserve">It is time to close our meeting. The opinions expressed here were from those who gave them and do not represent </w:t>
      </w:r>
      <w:r w:rsidR="005142BA">
        <w:rPr>
          <w:rFonts w:ascii="Calibri" w:eastAsia="Calibri" w:hAnsi="Calibri" w:cs="Calibri"/>
          <w:b/>
          <w:sz w:val="32"/>
          <w:szCs w:val="32"/>
        </w:rPr>
        <w:t>OA</w:t>
      </w:r>
      <w:r>
        <w:rPr>
          <w:rFonts w:ascii="Calibri" w:eastAsia="Calibri" w:hAnsi="Calibri" w:cs="Calibri"/>
          <w:b/>
          <w:sz w:val="32"/>
          <w:szCs w:val="32"/>
        </w:rPr>
        <w:t xml:space="preserve">. Please take what you need and leave the rest. Let there be no gossip or criticism of one another. Instead, let the understanding, acceptance and truth </w:t>
      </w:r>
      <w:r>
        <w:rPr>
          <w:rFonts w:ascii="Calibri" w:eastAsia="Calibri" w:hAnsi="Calibri" w:cs="Calibri"/>
          <w:b/>
          <w:sz w:val="32"/>
          <w:szCs w:val="32"/>
        </w:rPr>
        <w:lastRenderedPageBreak/>
        <w:t>of this program grow in you one day at a time.</w:t>
      </w:r>
    </w:p>
    <w:p w14:paraId="27CF073E" w14:textId="77777777" w:rsidR="003B680F" w:rsidRDefault="003B6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p>
    <w:p w14:paraId="4C55900B" w14:textId="77777777" w:rsidR="003B680F" w:rsidRDefault="00CB4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r>
        <w:rPr>
          <w:rFonts w:ascii="Calibri" w:eastAsia="Calibri" w:hAnsi="Calibri" w:cs="Calibri"/>
          <w:b/>
          <w:sz w:val="32"/>
          <w:szCs w:val="32"/>
        </w:rPr>
        <w:t xml:space="preserve">Ours is a program of hope for every single person with the disease of food addiction by helping each other work the Twelve Steps of recovery. We are especially grateful for the miracles of technology that enable us to share our experience, strength and hope with each other across so many miles. Visit our website—www.90dayOA.weebly.com—where you’ll find a copy of the meeting format, and other helpful information. </w:t>
      </w:r>
    </w:p>
    <w:p w14:paraId="0983CA85" w14:textId="77777777" w:rsidR="003B680F" w:rsidRDefault="003B6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32"/>
          <w:szCs w:val="32"/>
        </w:rPr>
      </w:pPr>
    </w:p>
    <w:p w14:paraId="1FFCFF99" w14:textId="77777777" w:rsidR="003B680F" w:rsidRDefault="00CB4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r>
        <w:rPr>
          <w:rFonts w:ascii="Calibri" w:eastAsia="Calibri" w:hAnsi="Calibri" w:cs="Calibri"/>
          <w:b/>
          <w:sz w:val="32"/>
          <w:szCs w:val="32"/>
        </w:rPr>
        <w:t xml:space="preserve">The business meeting will be held quarterly on the first Saturday of January, April, July and October following the regular meeting.  </w:t>
      </w:r>
    </w:p>
    <w:p w14:paraId="47E65BA9" w14:textId="77777777" w:rsidR="003B680F" w:rsidRDefault="00CB4D4A">
      <w:pPr>
        <w:widowControl w:val="0"/>
        <w:tabs>
          <w:tab w:val="left" w:pos="720"/>
          <w:tab w:val="left" w:pos="1440"/>
          <w:tab w:val="left" w:pos="2160"/>
          <w:tab w:val="left" w:pos="2880"/>
        </w:tabs>
        <w:rPr>
          <w:rFonts w:ascii="Calibri" w:eastAsia="Calibri" w:hAnsi="Calibri" w:cs="Calibri"/>
          <w:sz w:val="32"/>
          <w:szCs w:val="32"/>
        </w:rPr>
      </w:pPr>
      <w:r>
        <w:rPr>
          <w:rFonts w:ascii="Calibri" w:eastAsia="Calibri" w:hAnsi="Calibri" w:cs="Calibri"/>
          <w:sz w:val="32"/>
          <w:szCs w:val="32"/>
        </w:rPr>
        <w:tab/>
      </w:r>
      <w:r>
        <w:rPr>
          <w:rFonts w:ascii="Calibri" w:eastAsia="Calibri" w:hAnsi="Calibri" w:cs="Calibri"/>
          <w:sz w:val="32"/>
          <w:szCs w:val="32"/>
        </w:rPr>
        <w:tab/>
      </w:r>
      <w:r>
        <w:rPr>
          <w:rFonts w:ascii="Calibri" w:eastAsia="Calibri" w:hAnsi="Calibri" w:cs="Calibri"/>
          <w:sz w:val="32"/>
          <w:szCs w:val="32"/>
        </w:rPr>
        <w:tab/>
      </w:r>
      <w:r>
        <w:rPr>
          <w:rFonts w:ascii="Calibri" w:eastAsia="Calibri" w:hAnsi="Calibri" w:cs="Calibri"/>
          <w:sz w:val="32"/>
          <w:szCs w:val="32"/>
        </w:rPr>
        <w:tab/>
      </w:r>
      <w:r>
        <w:rPr>
          <w:rFonts w:ascii="Calibri" w:eastAsia="Calibri" w:hAnsi="Calibri" w:cs="Calibri"/>
          <w:sz w:val="32"/>
          <w:szCs w:val="32"/>
        </w:rPr>
        <w:tab/>
      </w:r>
    </w:p>
    <w:p w14:paraId="762AFE31" w14:textId="77777777" w:rsidR="003B680F" w:rsidRDefault="00CB4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bookmarkStart w:id="1" w:name="_gjdgxs" w:colFirst="0" w:colLast="0"/>
      <w:bookmarkEnd w:id="1"/>
      <w:r>
        <w:rPr>
          <w:rFonts w:ascii="Calibri" w:eastAsia="Calibri" w:hAnsi="Calibri" w:cs="Calibri"/>
          <w:b/>
          <w:sz w:val="32"/>
          <w:szCs w:val="32"/>
        </w:rPr>
        <w:t>According to our Seventh Tradition, “We are self-supporting through our own contributions.” Please send your contribution to Overeaters Anonymous World Service or go to oa.org for information on credit card donations.</w:t>
      </w:r>
    </w:p>
    <w:p w14:paraId="6A669C94" w14:textId="77777777" w:rsidR="003B680F" w:rsidRDefault="003B6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32"/>
          <w:szCs w:val="32"/>
        </w:rPr>
      </w:pPr>
    </w:p>
    <w:p w14:paraId="7D91C07D" w14:textId="54E3A2E7" w:rsidR="003B680F" w:rsidRDefault="00CB4D4A">
      <w:pPr>
        <w:rPr>
          <w:rFonts w:ascii="Calibri" w:eastAsia="Calibri" w:hAnsi="Calibri" w:cs="Calibri"/>
          <w:b/>
          <w:sz w:val="32"/>
          <w:szCs w:val="32"/>
        </w:rPr>
      </w:pPr>
      <w:r>
        <w:rPr>
          <w:rFonts w:ascii="Calibri" w:eastAsia="Calibri" w:hAnsi="Calibri" w:cs="Calibri"/>
          <w:b/>
          <w:sz w:val="32"/>
          <w:szCs w:val="32"/>
        </w:rPr>
        <w:t>Who would like to read The Ninth-Step Promises found on page 83 of the Big Book? Remember, you do not need 90 days of abstinence to read.</w:t>
      </w:r>
      <w:r>
        <w:rPr>
          <w:rFonts w:ascii="Calibri" w:eastAsia="Calibri" w:hAnsi="Calibri" w:cs="Calibri"/>
          <w:sz w:val="32"/>
          <w:szCs w:val="32"/>
        </w:rPr>
        <w:t xml:space="preserve"> (</w:t>
      </w:r>
      <w:r>
        <w:rPr>
          <w:rFonts w:ascii="Calibri" w:eastAsia="Calibri" w:hAnsi="Calibri" w:cs="Calibri"/>
          <w:i/>
          <w:sz w:val="32"/>
          <w:szCs w:val="32"/>
        </w:rPr>
        <w:t xml:space="preserve">Passage begins “If we are painstaking </w:t>
      </w:r>
      <w:r w:rsidR="005142BA">
        <w:rPr>
          <w:rFonts w:ascii="Calibri" w:eastAsia="Calibri" w:hAnsi="Calibri" w:cs="Calibri"/>
          <w:i/>
          <w:sz w:val="32"/>
          <w:szCs w:val="32"/>
        </w:rPr>
        <w:t>. . ..</w:t>
      </w:r>
      <w:r>
        <w:rPr>
          <w:rFonts w:ascii="Calibri" w:eastAsia="Calibri" w:hAnsi="Calibri" w:cs="Calibri"/>
          <w:i/>
          <w:sz w:val="32"/>
          <w:szCs w:val="32"/>
        </w:rPr>
        <w:t xml:space="preserve">”) </w:t>
      </w:r>
    </w:p>
    <w:p w14:paraId="5B927CBC" w14:textId="77777777" w:rsidR="003B680F" w:rsidRDefault="003B680F">
      <w:pPr>
        <w:rPr>
          <w:rFonts w:ascii="Calibri" w:eastAsia="Calibri" w:hAnsi="Calibri" w:cs="Calibri"/>
          <w:sz w:val="32"/>
          <w:szCs w:val="32"/>
        </w:rPr>
      </w:pPr>
    </w:p>
    <w:p w14:paraId="1DC825EB" w14:textId="77777777" w:rsidR="003B680F" w:rsidRDefault="00CB4D4A">
      <w:pPr>
        <w:rPr>
          <w:rFonts w:ascii="Arial" w:eastAsia="Arial" w:hAnsi="Arial" w:cs="Arial"/>
          <w:b/>
          <w:sz w:val="22"/>
          <w:szCs w:val="22"/>
        </w:rPr>
      </w:pPr>
      <w:r>
        <w:rPr>
          <w:rFonts w:ascii="Arial" w:eastAsia="Arial" w:hAnsi="Arial" w:cs="Arial"/>
          <w:b/>
          <w:sz w:val="22"/>
          <w:szCs w:val="22"/>
        </w:rPr>
        <w:t>9</w:t>
      </w:r>
      <w:r>
        <w:rPr>
          <w:rFonts w:ascii="Arial" w:eastAsia="Arial" w:hAnsi="Arial" w:cs="Arial"/>
          <w:b/>
          <w:sz w:val="22"/>
          <w:szCs w:val="22"/>
          <w:vertAlign w:val="superscript"/>
        </w:rPr>
        <w:t>th</w:t>
      </w:r>
      <w:r>
        <w:rPr>
          <w:rFonts w:ascii="Arial" w:eastAsia="Arial" w:hAnsi="Arial" w:cs="Arial"/>
          <w:b/>
          <w:sz w:val="22"/>
          <w:szCs w:val="22"/>
        </w:rPr>
        <w:t xml:space="preserve"> Step Promise</w:t>
      </w:r>
    </w:p>
    <w:p w14:paraId="2263783F" w14:textId="77777777" w:rsidR="003B680F" w:rsidRDefault="00CB4D4A">
      <w:pPr>
        <w:rPr>
          <w:rFonts w:ascii="Arial" w:eastAsia="Arial" w:hAnsi="Arial" w:cs="Arial"/>
          <w:sz w:val="22"/>
          <w:szCs w:val="22"/>
        </w:rPr>
      </w:pPr>
      <w:r>
        <w:rPr>
          <w:rFonts w:ascii="Arial" w:eastAsia="Arial" w:hAnsi="Arial" w:cs="Arial"/>
          <w:sz w:val="22"/>
          <w:szCs w:val="22"/>
        </w:rPr>
        <w:t>If we are painstaking about this phase of our development, we will be amazed before we are half way through. We are going to know a new freedom and a new happiness. We will not regret the past nor wish to shut the door on it. We will comprehend the word serenity and we will know peace. No matter how far down the scale we have gone, we will see how our experience can benefit others. That feeling of uselessness and self-pity will disappear. We will lose interest in selfish things and gain interest in our fellows. Self-seeking will slip away. Our whole attitude and outlook upon life will change. Fear of people and of economic insecurity will leave us. We will intuitively know how to handle situations which used to baffle us. We will suddenly realize that God is doing for us what we could not do for ourselves.</w:t>
      </w:r>
    </w:p>
    <w:p w14:paraId="5D08D47D" w14:textId="77777777" w:rsidR="003B680F" w:rsidRDefault="003B680F">
      <w:pPr>
        <w:rPr>
          <w:rFonts w:ascii="Arial" w:eastAsia="Arial" w:hAnsi="Arial" w:cs="Arial"/>
          <w:sz w:val="22"/>
          <w:szCs w:val="22"/>
        </w:rPr>
      </w:pPr>
    </w:p>
    <w:p w14:paraId="36CCA3D1" w14:textId="77777777" w:rsidR="003B680F" w:rsidRDefault="00CB4D4A">
      <w:pPr>
        <w:rPr>
          <w:rFonts w:ascii="Arial" w:eastAsia="Arial" w:hAnsi="Arial" w:cs="Arial"/>
          <w:sz w:val="22"/>
          <w:szCs w:val="22"/>
        </w:rPr>
      </w:pPr>
      <w:r>
        <w:rPr>
          <w:rFonts w:ascii="Arial" w:eastAsia="Arial" w:hAnsi="Arial" w:cs="Arial"/>
          <w:sz w:val="22"/>
          <w:szCs w:val="22"/>
        </w:rPr>
        <w:t>Are these extravagant promises? We think not. They are being fulfilled among us — sometimes quickly, sometimes slowly. They will always materialize if we work for them.</w:t>
      </w:r>
    </w:p>
    <w:p w14:paraId="63B54BAF" w14:textId="77777777" w:rsidR="003B680F" w:rsidRDefault="003B6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32"/>
          <w:szCs w:val="32"/>
        </w:rPr>
      </w:pPr>
    </w:p>
    <w:p w14:paraId="3D2572B5" w14:textId="1ADC2BD9" w:rsidR="003B680F" w:rsidRDefault="00CB4D4A">
      <w:pPr>
        <w:rPr>
          <w:rFonts w:ascii="Calibri" w:eastAsia="Calibri" w:hAnsi="Calibri" w:cs="Calibri"/>
          <w:b/>
          <w:sz w:val="32"/>
          <w:szCs w:val="32"/>
        </w:rPr>
      </w:pPr>
      <w:r>
        <w:rPr>
          <w:rFonts w:ascii="Calibri" w:eastAsia="Calibri" w:hAnsi="Calibri" w:cs="Calibri"/>
          <w:b/>
          <w:sz w:val="32"/>
          <w:szCs w:val="32"/>
        </w:rPr>
        <w:lastRenderedPageBreak/>
        <w:t xml:space="preserve">Would someone please read The Tenth-Step Promises on page 84 of the Big Book? </w:t>
      </w:r>
      <w:r>
        <w:rPr>
          <w:rFonts w:ascii="Calibri" w:eastAsia="Calibri" w:hAnsi="Calibri" w:cs="Calibri"/>
          <w:sz w:val="32"/>
          <w:szCs w:val="32"/>
        </w:rPr>
        <w:t>(</w:t>
      </w:r>
      <w:r>
        <w:rPr>
          <w:rFonts w:ascii="Calibri" w:eastAsia="Calibri" w:hAnsi="Calibri" w:cs="Calibri"/>
          <w:i/>
          <w:sz w:val="32"/>
          <w:szCs w:val="32"/>
        </w:rPr>
        <w:t xml:space="preserve">Passage begins “And we have ceased fighting anything </w:t>
      </w:r>
      <w:r w:rsidR="005142BA">
        <w:rPr>
          <w:rFonts w:ascii="Calibri" w:eastAsia="Calibri" w:hAnsi="Calibri" w:cs="Calibri"/>
          <w:i/>
          <w:sz w:val="32"/>
          <w:szCs w:val="32"/>
        </w:rPr>
        <w:t>. . ..</w:t>
      </w:r>
      <w:r>
        <w:rPr>
          <w:rFonts w:ascii="Calibri" w:eastAsia="Calibri" w:hAnsi="Calibri" w:cs="Calibri"/>
          <w:i/>
          <w:sz w:val="32"/>
          <w:szCs w:val="32"/>
        </w:rPr>
        <w:t>”)</w:t>
      </w:r>
    </w:p>
    <w:p w14:paraId="60AE6670" w14:textId="77777777" w:rsidR="003B680F" w:rsidRDefault="003B680F">
      <w:pPr>
        <w:rPr>
          <w:rFonts w:ascii="Calibri" w:eastAsia="Calibri" w:hAnsi="Calibri" w:cs="Calibri"/>
          <w:sz w:val="32"/>
          <w:szCs w:val="32"/>
        </w:rPr>
      </w:pPr>
    </w:p>
    <w:p w14:paraId="1D9CCAFB" w14:textId="77777777" w:rsidR="003B680F" w:rsidRDefault="00CB4D4A">
      <w:pPr>
        <w:rPr>
          <w:rFonts w:ascii="Arial" w:eastAsia="Arial" w:hAnsi="Arial" w:cs="Arial"/>
          <w:b/>
          <w:sz w:val="22"/>
          <w:szCs w:val="22"/>
        </w:rPr>
      </w:pPr>
      <w:r>
        <w:rPr>
          <w:rFonts w:ascii="Arial" w:eastAsia="Arial" w:hAnsi="Arial" w:cs="Arial"/>
          <w:b/>
          <w:sz w:val="22"/>
          <w:szCs w:val="22"/>
        </w:rPr>
        <w:t>10</w:t>
      </w:r>
      <w:r>
        <w:rPr>
          <w:rFonts w:ascii="Arial" w:eastAsia="Arial" w:hAnsi="Arial" w:cs="Arial"/>
          <w:b/>
          <w:sz w:val="22"/>
          <w:szCs w:val="22"/>
          <w:vertAlign w:val="superscript"/>
        </w:rPr>
        <w:t>th</w:t>
      </w:r>
      <w:r>
        <w:rPr>
          <w:rFonts w:ascii="Arial" w:eastAsia="Arial" w:hAnsi="Arial" w:cs="Arial"/>
          <w:b/>
          <w:sz w:val="22"/>
          <w:szCs w:val="22"/>
        </w:rPr>
        <w:t xml:space="preserve"> Step Promises</w:t>
      </w:r>
    </w:p>
    <w:p w14:paraId="2323AF11" w14:textId="77777777" w:rsidR="003B680F" w:rsidRDefault="00CB4D4A">
      <w:pPr>
        <w:rPr>
          <w:rFonts w:ascii="Arial" w:eastAsia="Arial" w:hAnsi="Arial" w:cs="Arial"/>
          <w:sz w:val="22"/>
          <w:szCs w:val="22"/>
        </w:rPr>
      </w:pPr>
      <w:r>
        <w:rPr>
          <w:rFonts w:ascii="Arial" w:eastAsia="Arial" w:hAnsi="Arial" w:cs="Arial"/>
          <w:sz w:val="22"/>
          <w:szCs w:val="22"/>
        </w:rPr>
        <w:t>And we have ceased fighting anything or anyone-even alcohol. For by this time sanity will have returned. We will seldom be interested in liquor. If tempted, we recoil from it as from a hot flame. We react sanely and normally, and we will find that this has happened automatically. We will see that our new attitude toward liquor has been given us without any thought or effort on our part. It just comes! That is the miracle of it. We are not fighting it, neither are we avoiding temptation. We feel as though we had been placed in a position of neutrality—safe and protected. We have not even sworn off. Instead, the problem has been removed. It does not exist for us. We are neither cocky nor are we afraid. That is our experience. That is how we react so long as we keep in fit spiritual condition.</w:t>
      </w:r>
    </w:p>
    <w:p w14:paraId="2AFFD547" w14:textId="77777777" w:rsidR="003B680F" w:rsidRDefault="003B6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32"/>
          <w:szCs w:val="32"/>
        </w:rPr>
      </w:pPr>
    </w:p>
    <w:p w14:paraId="33A5BDD1" w14:textId="61FB9A35" w:rsidR="003B680F" w:rsidRDefault="00CB4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r>
        <w:rPr>
          <w:rFonts w:ascii="Calibri" w:eastAsia="Calibri" w:hAnsi="Calibri" w:cs="Calibri"/>
          <w:b/>
          <w:sz w:val="32"/>
          <w:szCs w:val="32"/>
        </w:rPr>
        <w:t xml:space="preserve">At this </w:t>
      </w:r>
      <w:r w:rsidR="005142BA">
        <w:rPr>
          <w:rFonts w:ascii="Calibri" w:eastAsia="Calibri" w:hAnsi="Calibri" w:cs="Calibri"/>
          <w:b/>
          <w:sz w:val="32"/>
          <w:szCs w:val="32"/>
        </w:rPr>
        <w:t>time,</w:t>
      </w:r>
      <w:r>
        <w:rPr>
          <w:rFonts w:ascii="Calibri" w:eastAsia="Calibri" w:hAnsi="Calibri" w:cs="Calibri"/>
          <w:b/>
          <w:sz w:val="32"/>
          <w:szCs w:val="32"/>
        </w:rPr>
        <w:t xml:space="preserve"> we want to go around the country and the world </w:t>
      </w:r>
      <w:r w:rsidR="00C07517">
        <w:rPr>
          <w:rFonts w:ascii="Calibri" w:eastAsia="Calibri" w:hAnsi="Calibri" w:cs="Calibri"/>
          <w:b/>
          <w:sz w:val="32"/>
          <w:szCs w:val="32"/>
        </w:rPr>
        <w:t>and allow</w:t>
      </w:r>
      <w:r>
        <w:rPr>
          <w:rFonts w:ascii="Calibri" w:eastAsia="Calibri" w:hAnsi="Calibri" w:cs="Calibri"/>
          <w:b/>
          <w:sz w:val="32"/>
          <w:szCs w:val="32"/>
        </w:rPr>
        <w:t xml:space="preserve"> </w:t>
      </w:r>
      <w:r w:rsidRPr="00C07517">
        <w:rPr>
          <w:rFonts w:ascii="Calibri" w:eastAsia="Calibri" w:hAnsi="Calibri" w:cs="Calibri"/>
          <w:b/>
          <w:sz w:val="32"/>
          <w:szCs w:val="32"/>
          <w:u w:val="single"/>
        </w:rPr>
        <w:t xml:space="preserve">those that </w:t>
      </w:r>
      <w:r w:rsidR="00C07517">
        <w:rPr>
          <w:rFonts w:ascii="Calibri" w:eastAsia="Calibri" w:hAnsi="Calibri" w:cs="Calibri"/>
          <w:b/>
          <w:sz w:val="32"/>
          <w:szCs w:val="32"/>
          <w:u w:val="single"/>
        </w:rPr>
        <w:t xml:space="preserve">have not spoken up on the meeting; those that </w:t>
      </w:r>
      <w:r w:rsidRPr="00C07517">
        <w:rPr>
          <w:rFonts w:ascii="Calibri" w:eastAsia="Calibri" w:hAnsi="Calibri" w:cs="Calibri"/>
          <w:b/>
          <w:sz w:val="32"/>
          <w:szCs w:val="32"/>
          <w:u w:val="single"/>
        </w:rPr>
        <w:t>we have not yet heard from today</w:t>
      </w:r>
      <w:r>
        <w:rPr>
          <w:rFonts w:ascii="Calibri" w:eastAsia="Calibri" w:hAnsi="Calibri" w:cs="Calibri"/>
          <w:b/>
          <w:sz w:val="32"/>
          <w:szCs w:val="32"/>
        </w:rPr>
        <w:t xml:space="preserve"> introduce themselves-  Remember that *6 will unmute your phone lines and *6 will mute them again.</w:t>
      </w:r>
    </w:p>
    <w:p w14:paraId="786FB72A" w14:textId="77777777" w:rsidR="003B680F" w:rsidRDefault="003B6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32"/>
          <w:szCs w:val="32"/>
        </w:rPr>
      </w:pPr>
    </w:p>
    <w:p w14:paraId="70D2C7F5" w14:textId="1F00EF17" w:rsidR="003B680F" w:rsidRPr="00771DFD" w:rsidRDefault="00CB4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32"/>
          <w:szCs w:val="32"/>
        </w:rPr>
      </w:pPr>
      <w:r>
        <w:rPr>
          <w:rFonts w:ascii="Calibri" w:eastAsia="Calibri" w:hAnsi="Calibri" w:cs="Calibri"/>
          <w:b/>
          <w:sz w:val="32"/>
          <w:szCs w:val="32"/>
        </w:rPr>
        <w:t>Welcome everyone. Thank you for staying until the end of the meeting to introduce yourself. There are _____ participants still on the line.</w:t>
      </w:r>
    </w:p>
    <w:p w14:paraId="0EE284C4" w14:textId="07416CA8" w:rsidR="00132701" w:rsidRDefault="001327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p>
    <w:p w14:paraId="73F218E8" w14:textId="7925722A" w:rsidR="00132701" w:rsidRDefault="001327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r>
        <w:rPr>
          <w:rFonts w:ascii="Calibri" w:eastAsia="Calibri" w:hAnsi="Calibri" w:cs="Calibri"/>
          <w:b/>
          <w:sz w:val="32"/>
          <w:szCs w:val="32"/>
        </w:rPr>
        <w:t xml:space="preserve">Before we close our </w:t>
      </w:r>
      <w:r w:rsidR="005142BA">
        <w:rPr>
          <w:rFonts w:ascii="Calibri" w:eastAsia="Calibri" w:hAnsi="Calibri" w:cs="Calibri"/>
          <w:b/>
          <w:sz w:val="32"/>
          <w:szCs w:val="32"/>
        </w:rPr>
        <w:t>meeting,</w:t>
      </w:r>
      <w:r>
        <w:rPr>
          <w:rFonts w:ascii="Calibri" w:eastAsia="Calibri" w:hAnsi="Calibri" w:cs="Calibri"/>
          <w:b/>
          <w:sz w:val="32"/>
          <w:szCs w:val="32"/>
        </w:rPr>
        <w:t xml:space="preserve"> I would like to thank our timekeeper, the new comer greeters, and our volunteer that took down the phone numbers.  We truly appreciate your service!</w:t>
      </w:r>
    </w:p>
    <w:p w14:paraId="614DEC07" w14:textId="77777777" w:rsidR="003B680F" w:rsidRDefault="003B6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32"/>
          <w:szCs w:val="32"/>
        </w:rPr>
      </w:pPr>
    </w:p>
    <w:p w14:paraId="37A2B4BE" w14:textId="77777777" w:rsidR="00D44EA3" w:rsidRDefault="00D44EA3" w:rsidP="00D44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r>
        <w:rPr>
          <w:rFonts w:ascii="Calibri" w:eastAsia="Calibri" w:hAnsi="Calibri" w:cs="Calibri"/>
          <w:b/>
          <w:sz w:val="32"/>
          <w:szCs w:val="32"/>
        </w:rPr>
        <w:t xml:space="preserve">Are there any OA announcements? </w:t>
      </w:r>
    </w:p>
    <w:p w14:paraId="7D3A9FA8" w14:textId="77777777" w:rsidR="00D44EA3" w:rsidRDefault="00D44EA3" w:rsidP="00D44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p>
    <w:p w14:paraId="25ED2A82" w14:textId="0D01FE05" w:rsidR="00D44EA3" w:rsidRDefault="00D44EA3" w:rsidP="00D44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r>
        <w:rPr>
          <w:rFonts w:ascii="Calibri" w:eastAsia="Calibri" w:hAnsi="Calibri" w:cs="Calibri"/>
          <w:b/>
          <w:sz w:val="32"/>
          <w:szCs w:val="32"/>
        </w:rPr>
        <w:t>Do we have any newcomers or returning members who would like to give their phone number</w:t>
      </w:r>
      <w:r w:rsidR="004D1313">
        <w:rPr>
          <w:rFonts w:ascii="Calibri" w:eastAsia="Calibri" w:hAnsi="Calibri" w:cs="Calibri"/>
          <w:b/>
          <w:sz w:val="32"/>
          <w:szCs w:val="32"/>
        </w:rPr>
        <w:t xml:space="preserve"> that did not give their number earlier</w:t>
      </w:r>
      <w:r>
        <w:rPr>
          <w:rFonts w:ascii="Calibri" w:eastAsia="Calibri" w:hAnsi="Calibri" w:cs="Calibri"/>
          <w:b/>
          <w:sz w:val="32"/>
          <w:szCs w:val="32"/>
        </w:rPr>
        <w:t>?</w:t>
      </w:r>
    </w:p>
    <w:p w14:paraId="288516F9" w14:textId="77777777" w:rsidR="00D44EA3" w:rsidRDefault="00D44EA3" w:rsidP="00D44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p>
    <w:p w14:paraId="0564A349" w14:textId="4A0A9552" w:rsidR="003B680F" w:rsidRDefault="00CB4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r>
        <w:rPr>
          <w:rFonts w:ascii="Calibri" w:eastAsia="Calibri" w:hAnsi="Calibri" w:cs="Calibri"/>
          <w:b/>
          <w:sz w:val="32"/>
          <w:szCs w:val="32"/>
        </w:rPr>
        <w:t xml:space="preserve">We will </w:t>
      </w:r>
      <w:r w:rsidR="00132701">
        <w:rPr>
          <w:rFonts w:ascii="Calibri" w:eastAsia="Calibri" w:hAnsi="Calibri" w:cs="Calibri"/>
          <w:b/>
          <w:sz w:val="32"/>
          <w:szCs w:val="32"/>
        </w:rPr>
        <w:t xml:space="preserve">now </w:t>
      </w:r>
      <w:r>
        <w:rPr>
          <w:rFonts w:ascii="Calibri" w:eastAsia="Calibri" w:hAnsi="Calibri" w:cs="Calibri"/>
          <w:b/>
          <w:sz w:val="32"/>
          <w:szCs w:val="32"/>
        </w:rPr>
        <w:t>close our meetin</w:t>
      </w:r>
      <w:r w:rsidR="00132701">
        <w:rPr>
          <w:rFonts w:ascii="Calibri" w:eastAsia="Calibri" w:hAnsi="Calibri" w:cs="Calibri"/>
          <w:b/>
          <w:sz w:val="32"/>
          <w:szCs w:val="32"/>
        </w:rPr>
        <w:t xml:space="preserve">g </w:t>
      </w:r>
      <w:r>
        <w:rPr>
          <w:rFonts w:ascii="Calibri" w:eastAsia="Calibri" w:hAnsi="Calibri" w:cs="Calibri"/>
          <w:b/>
          <w:sz w:val="32"/>
          <w:szCs w:val="32"/>
        </w:rPr>
        <w:t>with a moment of silence followed by The Serenity Prayer.</w:t>
      </w:r>
      <w:r w:rsidR="00D44EA3">
        <w:rPr>
          <w:rFonts w:ascii="Calibri" w:eastAsia="Calibri" w:hAnsi="Calibri" w:cs="Calibri"/>
          <w:b/>
          <w:sz w:val="32"/>
          <w:szCs w:val="32"/>
        </w:rPr>
        <w:t xml:space="preserve"> </w:t>
      </w:r>
      <w:r>
        <w:rPr>
          <w:rFonts w:ascii="Calibri" w:eastAsia="Calibri" w:hAnsi="Calibri" w:cs="Calibri"/>
          <w:b/>
          <w:sz w:val="32"/>
          <w:szCs w:val="32"/>
        </w:rPr>
        <w:t xml:space="preserve"> Press *6 to join us.</w:t>
      </w:r>
    </w:p>
    <w:p w14:paraId="1A9061FD" w14:textId="4CBF6822" w:rsidR="00132701" w:rsidRDefault="001327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p>
    <w:p w14:paraId="660AC98D" w14:textId="10190B8F" w:rsidR="00132701" w:rsidRPr="00132701" w:rsidRDefault="00132701" w:rsidP="001327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i/>
          <w:sz w:val="32"/>
          <w:szCs w:val="32"/>
        </w:rPr>
      </w:pPr>
      <w:r w:rsidRPr="00132701">
        <w:rPr>
          <w:rFonts w:ascii="Calibri" w:eastAsia="Calibri" w:hAnsi="Calibri" w:cs="Calibri"/>
          <w:b/>
          <w:i/>
          <w:sz w:val="32"/>
          <w:szCs w:val="32"/>
        </w:rPr>
        <w:t xml:space="preserve">God grant me the serenity to accept the things I cannot change, the </w:t>
      </w:r>
      <w:r w:rsidRPr="00132701">
        <w:rPr>
          <w:rFonts w:ascii="Calibri" w:eastAsia="Calibri" w:hAnsi="Calibri" w:cs="Calibri"/>
          <w:b/>
          <w:i/>
          <w:sz w:val="32"/>
          <w:szCs w:val="32"/>
        </w:rPr>
        <w:lastRenderedPageBreak/>
        <w:t>courage to change the things that I can, and the wisdom to know the difference.  Thy will not mine be done.</w:t>
      </w:r>
    </w:p>
    <w:p w14:paraId="00D8D9BA" w14:textId="77777777" w:rsidR="003B680F" w:rsidRDefault="003B6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32"/>
          <w:szCs w:val="32"/>
        </w:rPr>
      </w:pPr>
    </w:p>
    <w:p w14:paraId="4FB203E3" w14:textId="77777777" w:rsidR="003B680F" w:rsidRDefault="003B6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32"/>
          <w:szCs w:val="32"/>
        </w:rPr>
      </w:pPr>
    </w:p>
    <w:p w14:paraId="0B3A25A1" w14:textId="50C24530" w:rsidR="00C07517" w:rsidRDefault="00C07517" w:rsidP="00C0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r>
        <w:rPr>
          <w:rFonts w:ascii="Calibri" w:eastAsia="Calibri" w:hAnsi="Calibri" w:cs="Calibri"/>
          <w:b/>
          <w:sz w:val="32"/>
          <w:szCs w:val="32"/>
        </w:rPr>
        <w:t>Are there any non-OA announcements?</w:t>
      </w:r>
    </w:p>
    <w:p w14:paraId="47E52904" w14:textId="77777777" w:rsidR="00C07517" w:rsidRDefault="00C07517" w:rsidP="00C0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p>
    <w:p w14:paraId="627FBA97" w14:textId="77777777" w:rsidR="00C07517" w:rsidRDefault="00D44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r>
        <w:rPr>
          <w:rFonts w:ascii="Calibri" w:eastAsia="Calibri" w:hAnsi="Calibri" w:cs="Calibri"/>
          <w:b/>
          <w:sz w:val="32"/>
          <w:szCs w:val="32"/>
        </w:rPr>
        <w:t xml:space="preserve">Thank you so much for coming.  </w:t>
      </w:r>
    </w:p>
    <w:p w14:paraId="25236A6E" w14:textId="77777777" w:rsidR="00C07517" w:rsidRDefault="00C0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p>
    <w:p w14:paraId="7B4BFB25" w14:textId="2DD057A4" w:rsidR="003B680F" w:rsidRDefault="00CB4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r>
        <w:rPr>
          <w:rFonts w:ascii="Calibri" w:eastAsia="Calibri" w:hAnsi="Calibri" w:cs="Calibri"/>
          <w:b/>
          <w:sz w:val="32"/>
          <w:szCs w:val="32"/>
        </w:rPr>
        <w:t xml:space="preserve">It is now time to request phone numbers and exchange numbers or e-mail addresses. </w:t>
      </w:r>
      <w:r>
        <w:rPr>
          <w:rFonts w:ascii="Calibri" w:eastAsia="Calibri" w:hAnsi="Calibri" w:cs="Calibri"/>
          <w:sz w:val="32"/>
          <w:szCs w:val="32"/>
        </w:rPr>
        <w:t>(name of phone number-taking person)</w:t>
      </w:r>
      <w:r>
        <w:rPr>
          <w:rFonts w:ascii="Calibri" w:eastAsia="Calibri" w:hAnsi="Calibri" w:cs="Calibri"/>
          <w:b/>
          <w:sz w:val="32"/>
          <w:szCs w:val="32"/>
        </w:rPr>
        <w:t xml:space="preserve"> will repeat phone numbers you may have missed.</w:t>
      </w:r>
    </w:p>
    <w:p w14:paraId="2CEEB8EC" w14:textId="77777777" w:rsidR="003B680F" w:rsidRDefault="003B6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32"/>
          <w:szCs w:val="32"/>
        </w:rPr>
      </w:pPr>
    </w:p>
    <w:p w14:paraId="791B3121" w14:textId="77777777" w:rsidR="00132701" w:rsidRDefault="00132701" w:rsidP="001327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32"/>
          <w:szCs w:val="32"/>
        </w:rPr>
      </w:pPr>
    </w:p>
    <w:p w14:paraId="6ED865F0" w14:textId="77777777" w:rsidR="003B680F" w:rsidRDefault="003B6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32"/>
          <w:szCs w:val="32"/>
        </w:rPr>
      </w:pPr>
    </w:p>
    <w:p w14:paraId="7ECB9428" w14:textId="77777777" w:rsidR="003B680F" w:rsidRDefault="003B680F"/>
    <w:sectPr w:rsidR="003B680F">
      <w:footerReference w:type="default" r:id="rId8"/>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5DC01" w14:textId="77777777" w:rsidR="00C277DB" w:rsidRDefault="00C277DB">
      <w:r>
        <w:separator/>
      </w:r>
    </w:p>
  </w:endnote>
  <w:endnote w:type="continuationSeparator" w:id="0">
    <w:p w14:paraId="058B3FBC" w14:textId="77777777" w:rsidR="00C277DB" w:rsidRDefault="00C2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9AB9D" w14:textId="77777777" w:rsidR="003B680F" w:rsidRDefault="00CB4D4A">
    <w:pPr>
      <w:tabs>
        <w:tab w:val="center" w:pos="4680"/>
        <w:tab w:val="right" w:pos="9360"/>
      </w:tabs>
      <w:spacing w:after="720"/>
    </w:pPr>
    <w:r>
      <w:rPr>
        <w:noProof/>
        <w:color w:val="808080" w:themeColor="background1" w:themeShade="80"/>
      </w:rPr>
      <mc:AlternateContent>
        <mc:Choice Requires="wpg">
          <w:drawing>
            <wp:anchor distT="0" distB="0" distL="0" distR="0" simplePos="0" relativeHeight="251660288" behindDoc="0" locked="0" layoutInCell="1" allowOverlap="1" wp14:anchorId="177EC82E" wp14:editId="75D24641">
              <wp:simplePos x="0" y="0"/>
              <wp:positionH relativeFrom="margin">
                <wp:align>right</wp:align>
              </wp:positionH>
              <mc:AlternateContent>
                <mc:Choice Requires="wp14">
                  <wp:positionV relativeFrom="bottomMargin">
                    <wp14:pctPosVOffset>20000</wp14:pctPosVOffset>
                  </wp:positionV>
                </mc:Choice>
                <mc:Fallback>
                  <wp:positionV relativeFrom="page">
                    <wp:posOffset>9692640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146C1D12" w14:textId="77777777" w:rsidR="00CB4D4A" w:rsidRDefault="00CB4D4A">
                                <w:pPr>
                                  <w:jc w:val="right"/>
                                  <w:rPr>
                                    <w:color w:val="7F7F7F" w:themeColor="text1" w:themeTint="80"/>
                                  </w:rPr>
                                </w:pPr>
                                <w:r>
                                  <w:rPr>
                                    <w:color w:val="7F7F7F" w:themeColor="text1" w:themeTint="80"/>
                                  </w:rPr>
                                  <w:t>OA Saturday 8AM EST Phone Meeting</w:t>
                                </w:r>
                              </w:p>
                            </w:sdtContent>
                          </w:sdt>
                          <w:p w14:paraId="12A3F0D1" w14:textId="77777777" w:rsidR="00CB4D4A" w:rsidRDefault="00CB4D4A">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177EC82E"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146C1D12" w14:textId="77777777" w:rsidR="00CB4D4A" w:rsidRDefault="00CB4D4A">
                          <w:pPr>
                            <w:jc w:val="right"/>
                            <w:rPr>
                              <w:color w:val="7F7F7F" w:themeColor="text1" w:themeTint="80"/>
                            </w:rPr>
                          </w:pPr>
                          <w:r>
                            <w:rPr>
                              <w:color w:val="7F7F7F" w:themeColor="text1" w:themeTint="80"/>
                            </w:rPr>
                            <w:t>OA Saturday 8AM EST Phone Meeting</w:t>
                          </w:r>
                        </w:p>
                      </w:sdtContent>
                    </w:sdt>
                    <w:p w14:paraId="12A3F0D1" w14:textId="77777777" w:rsidR="00CB4D4A" w:rsidRDefault="00CB4D4A">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1EDE18A3" wp14:editId="4963E3C8">
              <wp:simplePos x="0" y="0"/>
              <wp:positionH relativeFrom="rightMargin">
                <wp:align>left</wp:align>
              </wp:positionH>
              <mc:AlternateContent>
                <mc:Choice Requires="wp14">
                  <wp:positionV relativeFrom="bottomMargin">
                    <wp14:pctPosVOffset>20000</wp14:pctPosVOffset>
                  </wp:positionV>
                </mc:Choice>
                <mc:Fallback>
                  <wp:positionV relativeFrom="page">
                    <wp:posOffset>9692640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263CD6" w14:textId="18BBB074" w:rsidR="00CB4D4A" w:rsidRDefault="00CB4D4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777AD5">
                            <w:rPr>
                              <w:noProof/>
                              <w:color w:val="FFFFFF" w:themeColor="background1"/>
                              <w:sz w:val="28"/>
                              <w:szCs w:val="28"/>
                            </w:rPr>
                            <w:t>10</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E18A3"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18263CD6" w14:textId="18BBB074" w:rsidR="00CB4D4A" w:rsidRDefault="00CB4D4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777AD5">
                      <w:rPr>
                        <w:noProof/>
                        <w:color w:val="FFFFFF" w:themeColor="background1"/>
                        <w:sz w:val="28"/>
                        <w:szCs w:val="28"/>
                      </w:rPr>
                      <w:t>10</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AAB36" w14:textId="77777777" w:rsidR="00C277DB" w:rsidRDefault="00C277DB">
      <w:r>
        <w:separator/>
      </w:r>
    </w:p>
  </w:footnote>
  <w:footnote w:type="continuationSeparator" w:id="0">
    <w:p w14:paraId="5B1B91DC" w14:textId="77777777" w:rsidR="00C277DB" w:rsidRDefault="00C27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4F64"/>
    <w:multiLevelType w:val="multilevel"/>
    <w:tmpl w:val="CF407B1C"/>
    <w:lvl w:ilvl="0">
      <w:start w:val="1"/>
      <w:numFmt w:val="bullet"/>
      <w:lvlText w:val=""/>
      <w:lvlJc w:val="left"/>
      <w:pPr>
        <w:ind w:left="720" w:hanging="360"/>
      </w:pPr>
      <w:rPr>
        <w:rFonts w:ascii="Arial" w:eastAsia="Arial" w:hAnsi="Arial" w:cs="Arial"/>
        <w:color w:val="4D4D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E955A2"/>
    <w:multiLevelType w:val="hybridMultilevel"/>
    <w:tmpl w:val="02FC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B680F"/>
    <w:rsid w:val="00006C23"/>
    <w:rsid w:val="001316CD"/>
    <w:rsid w:val="00132701"/>
    <w:rsid w:val="00170657"/>
    <w:rsid w:val="00171517"/>
    <w:rsid w:val="002B3AC0"/>
    <w:rsid w:val="003B680F"/>
    <w:rsid w:val="004B2ABB"/>
    <w:rsid w:val="004D1313"/>
    <w:rsid w:val="004E43A9"/>
    <w:rsid w:val="005142BA"/>
    <w:rsid w:val="00602533"/>
    <w:rsid w:val="00771DFD"/>
    <w:rsid w:val="00777AD5"/>
    <w:rsid w:val="007B44E1"/>
    <w:rsid w:val="00821814"/>
    <w:rsid w:val="00883BD8"/>
    <w:rsid w:val="009A5A73"/>
    <w:rsid w:val="00C07517"/>
    <w:rsid w:val="00C277DB"/>
    <w:rsid w:val="00C50E38"/>
    <w:rsid w:val="00C8700C"/>
    <w:rsid w:val="00CB4D4A"/>
    <w:rsid w:val="00D44EA3"/>
    <w:rsid w:val="00D77C25"/>
    <w:rsid w:val="00DC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F177A1"/>
  <w15:docId w15:val="{F97A82B1-A379-4AF9-B06B-57A40C46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D2EAF0"/>
    </w:tcPr>
    <w:tblStylePr w:type="firstRow">
      <w:rPr>
        <w:b/>
      </w:rPr>
    </w:tblStylePr>
    <w:tblStylePr w:type="lastRow">
      <w:rPr>
        <w:b/>
      </w:rPr>
      <w:tblPr/>
      <w:tcPr>
        <w:tcBorders>
          <w:top w:val="single" w:sz="18" w:space="0" w:color="78C0D4"/>
        </w:tcBorders>
      </w:tcPr>
    </w:tblStylePr>
    <w:tblStylePr w:type="firstCol">
      <w:rPr>
        <w:b/>
      </w:rPr>
    </w:tblStylePr>
    <w:tblStylePr w:type="lastCol">
      <w:rPr>
        <w:b/>
      </w:rPr>
    </w:tblStylePr>
    <w:tblStylePr w:type="band1Vert">
      <w:tblPr/>
      <w:tcPr>
        <w:shd w:val="clear" w:color="auto" w:fill="A5D5E2"/>
      </w:tcPr>
    </w:tblStylePr>
    <w:tblStylePr w:type="band1Horz">
      <w:tblPr/>
      <w:tcPr>
        <w:shd w:val="clear" w:color="auto" w:fill="A5D5E2"/>
      </w:tcPr>
    </w:tblStylePr>
  </w:style>
  <w:style w:type="paragraph" w:styleId="Header">
    <w:name w:val="header"/>
    <w:basedOn w:val="Normal"/>
    <w:link w:val="HeaderChar"/>
    <w:uiPriority w:val="99"/>
    <w:unhideWhenUsed/>
    <w:rsid w:val="00CB4D4A"/>
    <w:pPr>
      <w:tabs>
        <w:tab w:val="center" w:pos="4680"/>
        <w:tab w:val="right" w:pos="9360"/>
      </w:tabs>
    </w:pPr>
  </w:style>
  <w:style w:type="character" w:customStyle="1" w:styleId="HeaderChar">
    <w:name w:val="Header Char"/>
    <w:basedOn w:val="DefaultParagraphFont"/>
    <w:link w:val="Header"/>
    <w:uiPriority w:val="99"/>
    <w:rsid w:val="00CB4D4A"/>
  </w:style>
  <w:style w:type="paragraph" w:styleId="Footer">
    <w:name w:val="footer"/>
    <w:basedOn w:val="Normal"/>
    <w:link w:val="FooterChar"/>
    <w:uiPriority w:val="99"/>
    <w:unhideWhenUsed/>
    <w:rsid w:val="00CB4D4A"/>
    <w:pPr>
      <w:tabs>
        <w:tab w:val="center" w:pos="4680"/>
        <w:tab w:val="right" w:pos="9360"/>
      </w:tabs>
    </w:pPr>
  </w:style>
  <w:style w:type="character" w:customStyle="1" w:styleId="FooterChar">
    <w:name w:val="Footer Char"/>
    <w:basedOn w:val="DefaultParagraphFont"/>
    <w:link w:val="Footer"/>
    <w:uiPriority w:val="99"/>
    <w:rsid w:val="00CB4D4A"/>
  </w:style>
  <w:style w:type="paragraph" w:styleId="NoSpacing">
    <w:name w:val="No Spacing"/>
    <w:link w:val="NoSpacingChar"/>
    <w:uiPriority w:val="1"/>
    <w:qFormat/>
    <w:rsid w:val="00CB4D4A"/>
    <w:pPr>
      <w:pBdr>
        <w:top w:val="none" w:sz="0" w:space="0" w:color="auto"/>
        <w:left w:val="none" w:sz="0" w:space="0" w:color="auto"/>
        <w:bottom w:val="none" w:sz="0" w:space="0" w:color="auto"/>
        <w:right w:val="none" w:sz="0" w:space="0" w:color="auto"/>
        <w:between w:val="none" w:sz="0" w:space="0" w:color="auto"/>
      </w:pBdr>
    </w:pPr>
    <w:rPr>
      <w:rFonts w:asciiTheme="minorHAnsi" w:eastAsiaTheme="minorEastAsia" w:hAnsiTheme="minorHAnsi" w:cstheme="minorBidi"/>
      <w:color w:val="auto"/>
      <w:sz w:val="22"/>
      <w:szCs w:val="22"/>
    </w:rPr>
  </w:style>
  <w:style w:type="character" w:customStyle="1" w:styleId="NoSpacingChar">
    <w:name w:val="No Spacing Char"/>
    <w:basedOn w:val="DefaultParagraphFont"/>
    <w:link w:val="NoSpacing"/>
    <w:uiPriority w:val="1"/>
    <w:rsid w:val="00CB4D4A"/>
    <w:rPr>
      <w:rFonts w:asciiTheme="minorHAnsi" w:eastAsiaTheme="minorEastAsia" w:hAnsiTheme="minorHAnsi" w:cstheme="minorBidi"/>
      <w:color w:val="auto"/>
      <w:sz w:val="22"/>
      <w:szCs w:val="22"/>
    </w:rPr>
  </w:style>
  <w:style w:type="paragraph" w:styleId="ListParagraph">
    <w:name w:val="List Paragraph"/>
    <w:basedOn w:val="Normal"/>
    <w:uiPriority w:val="34"/>
    <w:qFormat/>
    <w:rsid w:val="00DC4C77"/>
    <w:pPr>
      <w:ind w:left="720"/>
      <w:contextualSpacing/>
    </w:pPr>
  </w:style>
  <w:style w:type="character" w:styleId="Hyperlink">
    <w:name w:val="Hyperlink"/>
    <w:basedOn w:val="DefaultParagraphFont"/>
    <w:uiPriority w:val="99"/>
    <w:unhideWhenUsed/>
    <w:rsid w:val="00DC4C77"/>
    <w:rPr>
      <w:color w:val="0563C1" w:themeColor="hyperlink"/>
      <w:u w:val="single"/>
    </w:rPr>
  </w:style>
  <w:style w:type="character" w:styleId="UnresolvedMention">
    <w:name w:val="Unresolved Mention"/>
    <w:basedOn w:val="DefaultParagraphFont"/>
    <w:uiPriority w:val="99"/>
    <w:semiHidden/>
    <w:unhideWhenUsed/>
    <w:rsid w:val="00DC4C77"/>
    <w:rPr>
      <w:color w:val="808080"/>
      <w:shd w:val="clear" w:color="auto" w:fill="E6E6E6"/>
    </w:rPr>
  </w:style>
  <w:style w:type="character" w:customStyle="1" w:styleId="il">
    <w:name w:val="il"/>
    <w:basedOn w:val="DefaultParagraphFont"/>
    <w:rsid w:val="00DC4C77"/>
  </w:style>
  <w:style w:type="paragraph" w:styleId="BalloonText">
    <w:name w:val="Balloon Text"/>
    <w:basedOn w:val="Normal"/>
    <w:link w:val="BalloonTextChar"/>
    <w:uiPriority w:val="99"/>
    <w:semiHidden/>
    <w:unhideWhenUsed/>
    <w:rsid w:val="00006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C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054941">
      <w:bodyDiv w:val="1"/>
      <w:marLeft w:val="0"/>
      <w:marRight w:val="0"/>
      <w:marTop w:val="0"/>
      <w:marBottom w:val="0"/>
      <w:divBdr>
        <w:top w:val="none" w:sz="0" w:space="0" w:color="auto"/>
        <w:left w:val="none" w:sz="0" w:space="0" w:color="auto"/>
        <w:bottom w:val="none" w:sz="0" w:space="0" w:color="auto"/>
        <w:right w:val="none" w:sz="0" w:space="0" w:color="auto"/>
      </w:divBdr>
      <w:divsChild>
        <w:div w:id="2025396476">
          <w:marLeft w:val="0"/>
          <w:marRight w:val="0"/>
          <w:marTop w:val="0"/>
          <w:marBottom w:val="0"/>
          <w:divBdr>
            <w:top w:val="none" w:sz="0" w:space="0" w:color="auto"/>
            <w:left w:val="none" w:sz="0" w:space="0" w:color="auto"/>
            <w:bottom w:val="none" w:sz="0" w:space="0" w:color="auto"/>
            <w:right w:val="none" w:sz="0" w:space="0" w:color="auto"/>
          </w:divBdr>
        </w:div>
        <w:div w:id="2056655310">
          <w:marLeft w:val="0"/>
          <w:marRight w:val="0"/>
          <w:marTop w:val="0"/>
          <w:marBottom w:val="0"/>
          <w:divBdr>
            <w:top w:val="none" w:sz="0" w:space="0" w:color="auto"/>
            <w:left w:val="none" w:sz="0" w:space="0" w:color="auto"/>
            <w:bottom w:val="none" w:sz="0" w:space="0" w:color="auto"/>
            <w:right w:val="none" w:sz="0" w:space="0" w:color="auto"/>
          </w:divBdr>
        </w:div>
      </w:divsChild>
    </w:div>
    <w:div w:id="1006398792">
      <w:bodyDiv w:val="1"/>
      <w:marLeft w:val="0"/>
      <w:marRight w:val="0"/>
      <w:marTop w:val="0"/>
      <w:marBottom w:val="0"/>
      <w:divBdr>
        <w:top w:val="none" w:sz="0" w:space="0" w:color="auto"/>
        <w:left w:val="none" w:sz="0" w:space="0" w:color="auto"/>
        <w:bottom w:val="none" w:sz="0" w:space="0" w:color="auto"/>
        <w:right w:val="none" w:sz="0" w:space="0" w:color="auto"/>
      </w:divBdr>
      <w:divsChild>
        <w:div w:id="610169163">
          <w:marLeft w:val="0"/>
          <w:marRight w:val="0"/>
          <w:marTop w:val="0"/>
          <w:marBottom w:val="0"/>
          <w:divBdr>
            <w:top w:val="none" w:sz="0" w:space="0" w:color="auto"/>
            <w:left w:val="none" w:sz="0" w:space="0" w:color="auto"/>
            <w:bottom w:val="none" w:sz="0" w:space="0" w:color="auto"/>
            <w:right w:val="none" w:sz="0" w:space="0" w:color="auto"/>
          </w:divBdr>
        </w:div>
        <w:div w:id="2007973783">
          <w:marLeft w:val="0"/>
          <w:marRight w:val="0"/>
          <w:marTop w:val="0"/>
          <w:marBottom w:val="0"/>
          <w:divBdr>
            <w:top w:val="none" w:sz="0" w:space="0" w:color="auto"/>
            <w:left w:val="none" w:sz="0" w:space="0" w:color="auto"/>
            <w:bottom w:val="none" w:sz="0" w:space="0" w:color="auto"/>
            <w:right w:val="none" w:sz="0" w:space="0" w:color="auto"/>
          </w:divBdr>
        </w:div>
        <w:div w:id="724792370">
          <w:marLeft w:val="0"/>
          <w:marRight w:val="0"/>
          <w:marTop w:val="0"/>
          <w:marBottom w:val="0"/>
          <w:divBdr>
            <w:top w:val="none" w:sz="0" w:space="0" w:color="auto"/>
            <w:left w:val="none" w:sz="0" w:space="0" w:color="auto"/>
            <w:bottom w:val="none" w:sz="0" w:space="0" w:color="auto"/>
            <w:right w:val="none" w:sz="0" w:space="0" w:color="auto"/>
          </w:divBdr>
        </w:div>
        <w:div w:id="1305624437">
          <w:marLeft w:val="0"/>
          <w:marRight w:val="0"/>
          <w:marTop w:val="0"/>
          <w:marBottom w:val="0"/>
          <w:divBdr>
            <w:top w:val="none" w:sz="0" w:space="0" w:color="auto"/>
            <w:left w:val="none" w:sz="0" w:space="0" w:color="auto"/>
            <w:bottom w:val="none" w:sz="0" w:space="0" w:color="auto"/>
            <w:right w:val="none" w:sz="0" w:space="0" w:color="auto"/>
          </w:divBdr>
        </w:div>
        <w:div w:id="339890504">
          <w:marLeft w:val="0"/>
          <w:marRight w:val="0"/>
          <w:marTop w:val="0"/>
          <w:marBottom w:val="0"/>
          <w:divBdr>
            <w:top w:val="none" w:sz="0" w:space="0" w:color="auto"/>
            <w:left w:val="none" w:sz="0" w:space="0" w:color="auto"/>
            <w:bottom w:val="none" w:sz="0" w:space="0" w:color="auto"/>
            <w:right w:val="none" w:sz="0" w:space="0" w:color="auto"/>
          </w:divBdr>
        </w:div>
        <w:div w:id="1736314398">
          <w:marLeft w:val="0"/>
          <w:marRight w:val="0"/>
          <w:marTop w:val="0"/>
          <w:marBottom w:val="0"/>
          <w:divBdr>
            <w:top w:val="none" w:sz="0" w:space="0" w:color="auto"/>
            <w:left w:val="none" w:sz="0" w:space="0" w:color="auto"/>
            <w:bottom w:val="none" w:sz="0" w:space="0" w:color="auto"/>
            <w:right w:val="none" w:sz="0" w:space="0" w:color="auto"/>
          </w:divBdr>
        </w:div>
        <w:div w:id="847254234">
          <w:marLeft w:val="0"/>
          <w:marRight w:val="0"/>
          <w:marTop w:val="0"/>
          <w:marBottom w:val="0"/>
          <w:divBdr>
            <w:top w:val="none" w:sz="0" w:space="0" w:color="auto"/>
            <w:left w:val="none" w:sz="0" w:space="0" w:color="auto"/>
            <w:bottom w:val="none" w:sz="0" w:space="0" w:color="auto"/>
            <w:right w:val="none" w:sz="0" w:space="0" w:color="auto"/>
          </w:divBdr>
        </w:div>
        <w:div w:id="1349257341">
          <w:marLeft w:val="0"/>
          <w:marRight w:val="0"/>
          <w:marTop w:val="0"/>
          <w:marBottom w:val="0"/>
          <w:divBdr>
            <w:top w:val="none" w:sz="0" w:space="0" w:color="auto"/>
            <w:left w:val="none" w:sz="0" w:space="0" w:color="auto"/>
            <w:bottom w:val="none" w:sz="0" w:space="0" w:color="auto"/>
            <w:right w:val="none" w:sz="0" w:space="0" w:color="auto"/>
          </w:divBdr>
        </w:div>
        <w:div w:id="7192875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OA Saturday 8AM EST Phone Meeting</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Pomeroy</cp:lastModifiedBy>
  <cp:revision>9</cp:revision>
  <cp:lastPrinted>2018-04-29T09:51:00Z</cp:lastPrinted>
  <dcterms:created xsi:type="dcterms:W3CDTF">2018-04-29T09:56:00Z</dcterms:created>
  <dcterms:modified xsi:type="dcterms:W3CDTF">2018-04-29T10:06:00Z</dcterms:modified>
</cp:coreProperties>
</file>